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A67F" w14:textId="5FC87C29" w:rsidR="00652905" w:rsidRPr="00652905" w:rsidRDefault="00652905" w:rsidP="00652905">
      <w:pPr>
        <w:jc w:val="center"/>
        <w:rPr>
          <w:rFonts w:ascii="Arial" w:hAnsi="Arial" w:cs="Arial"/>
          <w:b/>
          <w:sz w:val="24"/>
          <w:szCs w:val="24"/>
          <w:u w:val="single"/>
        </w:rPr>
      </w:pPr>
      <w:r w:rsidRPr="00652905">
        <w:rPr>
          <w:rFonts w:ascii="Arial" w:hAnsi="Arial" w:cs="Arial"/>
          <w:b/>
          <w:noProof/>
          <w:sz w:val="24"/>
          <w:szCs w:val="24"/>
          <w:u w:val="single"/>
          <w:lang w:eastAsia="en-GB"/>
        </w:rPr>
        <w:drawing>
          <wp:anchor distT="0" distB="0" distL="114300" distR="114300" simplePos="0" relativeHeight="251658240" behindDoc="1" locked="0" layoutInCell="1" allowOverlap="1" wp14:anchorId="62B43F6D" wp14:editId="03D012E3">
            <wp:simplePos x="0" y="0"/>
            <wp:positionH relativeFrom="column">
              <wp:posOffset>5048250</wp:posOffset>
            </wp:positionH>
            <wp:positionV relativeFrom="paragraph">
              <wp:posOffset>-314325</wp:posOffset>
            </wp:positionV>
            <wp:extent cx="561975" cy="536575"/>
            <wp:effectExtent l="0" t="0" r="9525" b="0"/>
            <wp:wrapNone/>
            <wp:docPr id="5" name="Picture 5" descr="C:\Users\joanne.handley\AppData\Local\Microsoft\Windows\Temporary Internet Files\Content.IE5\AIEJO05C\Sun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anne.handley\AppData\Local\Microsoft\Windows\Temporary Internet Files\Content.IE5\AIEJO05C\Sun_clip_ar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905">
        <w:rPr>
          <w:rFonts w:ascii="Arial" w:hAnsi="Arial" w:cs="Arial"/>
          <w:b/>
          <w:sz w:val="24"/>
          <w:szCs w:val="24"/>
          <w:u w:val="single"/>
        </w:rPr>
        <w:t>SUMMER NEWSLETTER 2023</w:t>
      </w:r>
    </w:p>
    <w:p w14:paraId="5C629BC0" w14:textId="77777777" w:rsidR="00652905" w:rsidRPr="00652905" w:rsidRDefault="00652905" w:rsidP="00652905">
      <w:pPr>
        <w:rPr>
          <w:rFonts w:ascii="Arial" w:hAnsi="Arial" w:cs="Arial"/>
          <w:b/>
          <w:sz w:val="24"/>
          <w:szCs w:val="24"/>
          <w:u w:val="single"/>
        </w:rPr>
      </w:pPr>
    </w:p>
    <w:p w14:paraId="7DF85E39" w14:textId="1BE90B85" w:rsidR="0064382E" w:rsidRDefault="0064382E" w:rsidP="00652905">
      <w:pPr>
        <w:rPr>
          <w:rFonts w:ascii="Arial" w:hAnsi="Arial" w:cs="Arial"/>
          <w:bCs/>
          <w:sz w:val="24"/>
          <w:szCs w:val="24"/>
        </w:rPr>
      </w:pPr>
      <w:r>
        <w:rPr>
          <w:rFonts w:ascii="Arial" w:hAnsi="Arial" w:cs="Arial"/>
          <w:bCs/>
          <w:sz w:val="24"/>
          <w:szCs w:val="24"/>
        </w:rPr>
        <w:t>So Summer is here. Let’s hope we all have the chance to enjoy it.  We have certainly faced some tough times over the last few years.  Hopefully the worst is now behind us, and we can look forward to better times.</w:t>
      </w:r>
    </w:p>
    <w:p w14:paraId="0BF22BE1" w14:textId="77777777" w:rsidR="0064382E" w:rsidRDefault="0064382E" w:rsidP="00652905">
      <w:pPr>
        <w:rPr>
          <w:rFonts w:ascii="Arial" w:hAnsi="Arial" w:cs="Arial"/>
          <w:bCs/>
          <w:sz w:val="24"/>
          <w:szCs w:val="24"/>
        </w:rPr>
      </w:pPr>
    </w:p>
    <w:p w14:paraId="4FB6B454" w14:textId="0DC77176" w:rsidR="00652905" w:rsidRPr="00652905" w:rsidRDefault="00652905" w:rsidP="00652905">
      <w:pPr>
        <w:rPr>
          <w:rFonts w:ascii="Arial" w:hAnsi="Arial" w:cs="Arial"/>
          <w:bCs/>
          <w:sz w:val="24"/>
          <w:szCs w:val="24"/>
        </w:rPr>
      </w:pPr>
      <w:r w:rsidRPr="00652905">
        <w:rPr>
          <w:rFonts w:ascii="Arial" w:hAnsi="Arial" w:cs="Arial"/>
          <w:bCs/>
          <w:sz w:val="24"/>
          <w:szCs w:val="24"/>
        </w:rPr>
        <w:t>You do not need to wear a face covering when you attend the surgery</w:t>
      </w:r>
      <w:r w:rsidR="00334E57">
        <w:rPr>
          <w:rFonts w:ascii="Arial" w:hAnsi="Arial" w:cs="Arial"/>
          <w:bCs/>
          <w:sz w:val="24"/>
          <w:szCs w:val="24"/>
        </w:rPr>
        <w:t xml:space="preserve">, </w:t>
      </w:r>
      <w:r w:rsidRPr="00652905">
        <w:rPr>
          <w:rFonts w:ascii="Arial" w:hAnsi="Arial" w:cs="Arial"/>
          <w:bCs/>
          <w:sz w:val="24"/>
          <w:szCs w:val="24"/>
        </w:rPr>
        <w:t xml:space="preserve">unless you are experiencing cough, cold, flu, sneezing or covid symptoms. </w:t>
      </w:r>
    </w:p>
    <w:p w14:paraId="067CD607" w14:textId="77777777" w:rsidR="00652905" w:rsidRPr="00652905" w:rsidRDefault="00652905" w:rsidP="00652905">
      <w:pPr>
        <w:rPr>
          <w:rFonts w:ascii="Arial" w:hAnsi="Arial" w:cs="Arial"/>
          <w:bCs/>
          <w:sz w:val="24"/>
          <w:szCs w:val="24"/>
        </w:rPr>
      </w:pPr>
    </w:p>
    <w:p w14:paraId="4B5238EF" w14:textId="55987885" w:rsidR="00652905" w:rsidRPr="00652905" w:rsidRDefault="00652905" w:rsidP="00652905">
      <w:pPr>
        <w:rPr>
          <w:rFonts w:ascii="Arial" w:hAnsi="Arial" w:cs="Arial"/>
          <w:bCs/>
          <w:sz w:val="24"/>
          <w:szCs w:val="24"/>
        </w:rPr>
      </w:pPr>
      <w:r w:rsidRPr="00652905">
        <w:rPr>
          <w:rFonts w:ascii="Arial" w:hAnsi="Arial" w:cs="Arial"/>
          <w:bCs/>
          <w:sz w:val="24"/>
          <w:szCs w:val="24"/>
        </w:rPr>
        <w:t>Please can patients try to give dispensary 3 ‘working’ days’ notice of their requirements. Because we are a small village practice, we only have one dispenser working at any time.  If the phone line is open, they will need to answer this as well as dispense, order stock, receive stock and deal with queries and medication that the GP’s and Nurses put through during their clinics.  As you can imagine this can make dispensary a stressful place and we are currently training a new dispenser.  We are happy to take medication orders over the phone</w:t>
      </w:r>
      <w:r w:rsidR="00334E57">
        <w:rPr>
          <w:rFonts w:ascii="Arial" w:hAnsi="Arial" w:cs="Arial"/>
          <w:bCs/>
          <w:sz w:val="24"/>
          <w:szCs w:val="24"/>
        </w:rPr>
        <w:t xml:space="preserve">, </w:t>
      </w:r>
      <w:r w:rsidRPr="00652905">
        <w:rPr>
          <w:rFonts w:ascii="Arial" w:hAnsi="Arial" w:cs="Arial"/>
          <w:bCs/>
          <w:sz w:val="24"/>
          <w:szCs w:val="24"/>
        </w:rPr>
        <w:t>however it does help our workload if patients use their repeat slips or order using online access.</w:t>
      </w:r>
      <w:r w:rsidR="00334E57">
        <w:rPr>
          <w:rFonts w:ascii="Arial" w:hAnsi="Arial" w:cs="Arial"/>
          <w:bCs/>
          <w:sz w:val="24"/>
          <w:szCs w:val="24"/>
        </w:rPr>
        <w:t xml:space="preserve"> Please DO NOT order medication or try to book an appointment via email. Our practice email is not constantly monitored and at times of staff shortages/holiday your request may get missed or delayed. Online access is the electronic way to order medication.  </w:t>
      </w:r>
    </w:p>
    <w:p w14:paraId="25DEE734" w14:textId="77777777" w:rsidR="00652905" w:rsidRPr="00652905" w:rsidRDefault="00652905" w:rsidP="00652905">
      <w:pPr>
        <w:rPr>
          <w:rFonts w:ascii="Arial" w:hAnsi="Arial" w:cs="Arial"/>
          <w:bCs/>
          <w:sz w:val="24"/>
          <w:szCs w:val="24"/>
        </w:rPr>
      </w:pPr>
    </w:p>
    <w:p w14:paraId="267DCDE5" w14:textId="5AD28867" w:rsidR="00652905" w:rsidRPr="00652905" w:rsidRDefault="00652905" w:rsidP="00652905">
      <w:pPr>
        <w:rPr>
          <w:rFonts w:ascii="Arial" w:hAnsi="Arial" w:cs="Arial"/>
          <w:bCs/>
          <w:sz w:val="24"/>
          <w:szCs w:val="24"/>
        </w:rPr>
      </w:pPr>
      <w:r w:rsidRPr="00652905">
        <w:rPr>
          <w:rFonts w:ascii="Arial" w:hAnsi="Arial" w:cs="Arial"/>
          <w:bCs/>
          <w:sz w:val="24"/>
          <w:szCs w:val="24"/>
        </w:rPr>
        <w:t xml:space="preserve">Some of you may have met our new member of staff Emma.  Emma is our new GP Assistant.  Her role is </w:t>
      </w:r>
      <w:r w:rsidR="00334E57">
        <w:rPr>
          <w:rFonts w:ascii="Arial" w:hAnsi="Arial" w:cs="Arial"/>
          <w:bCs/>
          <w:sz w:val="24"/>
          <w:szCs w:val="24"/>
        </w:rPr>
        <w:t xml:space="preserve">very </w:t>
      </w:r>
      <w:r w:rsidRPr="00652905">
        <w:rPr>
          <w:rFonts w:ascii="Arial" w:hAnsi="Arial" w:cs="Arial"/>
          <w:bCs/>
          <w:sz w:val="24"/>
          <w:szCs w:val="24"/>
        </w:rPr>
        <w:t xml:space="preserve">varied, phlebotomy, Health Care Assistant, Administrator and Dispenser.  Emma has worked in hospitals and in a community pharmacy so has lots of work experience and skills to bring to Silton Surgery.  She is quickly becoming an invaluable member of the team.  </w:t>
      </w:r>
    </w:p>
    <w:p w14:paraId="511DDBD9" w14:textId="77777777" w:rsidR="00652905" w:rsidRPr="00652905" w:rsidRDefault="00652905" w:rsidP="00652905">
      <w:pPr>
        <w:rPr>
          <w:rFonts w:ascii="Arial" w:hAnsi="Arial" w:cs="Arial"/>
          <w:bCs/>
          <w:sz w:val="24"/>
          <w:szCs w:val="24"/>
        </w:rPr>
      </w:pPr>
    </w:p>
    <w:p w14:paraId="5798C6F0" w14:textId="1F5450A7" w:rsidR="00652905" w:rsidRPr="00652905" w:rsidRDefault="00652905" w:rsidP="00652905">
      <w:pPr>
        <w:rPr>
          <w:rFonts w:ascii="Arial" w:hAnsi="Arial" w:cs="Arial"/>
          <w:bCs/>
          <w:sz w:val="24"/>
          <w:szCs w:val="24"/>
        </w:rPr>
      </w:pPr>
      <w:r w:rsidRPr="00652905">
        <w:rPr>
          <w:rFonts w:ascii="Arial" w:hAnsi="Arial" w:cs="Arial"/>
          <w:bCs/>
          <w:sz w:val="24"/>
          <w:szCs w:val="24"/>
        </w:rPr>
        <w:t>Jo is retiring from Silton Surgery in November 2023.  Jo started here in 2004 the same year as Karen.  We appreciate all her hard work over the years and wish her all the best for the future.  Georgia and Emma are taking over some of Jo’s tasks, but w</w:t>
      </w:r>
      <w:r w:rsidR="00334E57">
        <w:rPr>
          <w:rFonts w:ascii="Arial" w:hAnsi="Arial" w:cs="Arial"/>
          <w:bCs/>
          <w:sz w:val="24"/>
          <w:szCs w:val="24"/>
        </w:rPr>
        <w:t xml:space="preserve">e are looking to recruit </w:t>
      </w:r>
      <w:r w:rsidRPr="00652905">
        <w:rPr>
          <w:rFonts w:ascii="Arial" w:hAnsi="Arial" w:cs="Arial"/>
          <w:bCs/>
          <w:sz w:val="24"/>
          <w:szCs w:val="24"/>
        </w:rPr>
        <w:t>a new member of the team to cover administration and dispensary.</w:t>
      </w:r>
    </w:p>
    <w:p w14:paraId="12DFCB3C" w14:textId="77777777" w:rsidR="00652905" w:rsidRPr="00652905" w:rsidRDefault="00652905" w:rsidP="00652905">
      <w:pPr>
        <w:rPr>
          <w:rFonts w:ascii="Arial" w:hAnsi="Arial" w:cs="Arial"/>
          <w:bCs/>
          <w:sz w:val="24"/>
          <w:szCs w:val="24"/>
        </w:rPr>
      </w:pPr>
    </w:p>
    <w:p w14:paraId="28896DFA" w14:textId="130F8893" w:rsidR="00652905" w:rsidRPr="00652905" w:rsidRDefault="00652905" w:rsidP="00652905">
      <w:pPr>
        <w:rPr>
          <w:rFonts w:ascii="Arial" w:hAnsi="Arial" w:cs="Arial"/>
          <w:b/>
          <w:sz w:val="24"/>
          <w:szCs w:val="24"/>
          <w:u w:val="single"/>
        </w:rPr>
      </w:pPr>
      <w:r w:rsidRPr="00652905">
        <w:rPr>
          <w:rFonts w:ascii="Arial" w:hAnsi="Arial" w:cs="Arial"/>
          <w:b/>
          <w:sz w:val="24"/>
          <w:szCs w:val="24"/>
          <w:u w:val="single"/>
        </w:rPr>
        <w:t>FOSS (Friends of Silton Surgery)</w:t>
      </w:r>
    </w:p>
    <w:p w14:paraId="0785C672" w14:textId="57A1FEA0" w:rsidR="00652905" w:rsidRPr="00652905" w:rsidRDefault="00652905" w:rsidP="00652905">
      <w:pPr>
        <w:rPr>
          <w:rFonts w:ascii="Arial" w:hAnsi="Arial" w:cs="Arial"/>
          <w:bCs/>
          <w:sz w:val="24"/>
          <w:szCs w:val="24"/>
        </w:rPr>
      </w:pPr>
      <w:r w:rsidRPr="00652905">
        <w:rPr>
          <w:rFonts w:ascii="Arial" w:hAnsi="Arial" w:cs="Arial"/>
          <w:bCs/>
          <w:sz w:val="24"/>
          <w:szCs w:val="24"/>
        </w:rPr>
        <w:t xml:space="preserve">We are pleased to inform you that FOSS has funded the rental of an oxygen cylinder for the GP’s emergency bag.  They have also funded the purchase of a bariatric treatment couch for the practice nurse’s room.  We are in the process of changing our staff room into another treatment room.  The treatment couch from the practice nurses’ room will be moved </w:t>
      </w:r>
      <w:r w:rsidR="0064382E">
        <w:rPr>
          <w:rFonts w:ascii="Arial" w:hAnsi="Arial" w:cs="Arial"/>
          <w:bCs/>
          <w:sz w:val="24"/>
          <w:szCs w:val="24"/>
        </w:rPr>
        <w:t>into t</w:t>
      </w:r>
      <w:r w:rsidRPr="00652905">
        <w:rPr>
          <w:rFonts w:ascii="Arial" w:hAnsi="Arial" w:cs="Arial"/>
          <w:bCs/>
          <w:sz w:val="24"/>
          <w:szCs w:val="24"/>
        </w:rPr>
        <w:t>here.  We still need to organise a sink and privacy curtains before the room can be utilised.</w:t>
      </w:r>
    </w:p>
    <w:p w14:paraId="1998777D" w14:textId="77777777" w:rsidR="00652905" w:rsidRPr="00652905" w:rsidRDefault="00652905" w:rsidP="00652905">
      <w:pPr>
        <w:rPr>
          <w:rFonts w:ascii="Arial" w:hAnsi="Arial" w:cs="Arial"/>
          <w:bCs/>
          <w:sz w:val="24"/>
          <w:szCs w:val="24"/>
        </w:rPr>
      </w:pPr>
    </w:p>
    <w:p w14:paraId="51459188" w14:textId="6012E3B6" w:rsidR="00652905" w:rsidRPr="00652905" w:rsidRDefault="00652905" w:rsidP="00652905">
      <w:pPr>
        <w:rPr>
          <w:rFonts w:ascii="Arial" w:eastAsia="Times New Roman" w:hAnsi="Arial" w:cs="Arial"/>
          <w:b/>
          <w:color w:val="000000"/>
          <w:sz w:val="24"/>
          <w:szCs w:val="24"/>
          <w:u w:val="single"/>
          <w:lang w:val="en" w:eastAsia="en-GB"/>
        </w:rPr>
      </w:pPr>
      <w:r w:rsidRPr="00652905">
        <w:rPr>
          <w:rFonts w:ascii="Arial" w:hAnsi="Arial" w:cs="Arial"/>
          <w:b/>
          <w:sz w:val="24"/>
          <w:szCs w:val="24"/>
          <w:u w:val="single"/>
        </w:rPr>
        <w:t xml:space="preserve">Sun safety </w:t>
      </w:r>
    </w:p>
    <w:p w14:paraId="74ECF92D" w14:textId="41778F34" w:rsidR="00652905" w:rsidRPr="00652905" w:rsidRDefault="00652905" w:rsidP="00652905">
      <w:pPr>
        <w:rPr>
          <w:rFonts w:ascii="Arial" w:hAnsi="Arial" w:cs="Arial"/>
          <w:sz w:val="24"/>
          <w:szCs w:val="24"/>
        </w:rPr>
      </w:pPr>
      <w:r w:rsidRPr="00652905">
        <w:rPr>
          <w:rFonts w:ascii="Arial" w:hAnsi="Arial" w:cs="Arial"/>
          <w:sz w:val="24"/>
          <w:szCs w:val="24"/>
        </w:rPr>
        <w:t>Warmer weather is known for making people smile, but it also brings several health risks. This advice will help you to enjoy the summer sun safely. We are expecting very high UV rays this summer even on a cloudy day.  Some medications make you more susceptible to the sun i.e., Doxycycline.</w:t>
      </w:r>
    </w:p>
    <w:p w14:paraId="42202D55" w14:textId="4FA31600" w:rsidR="00652905" w:rsidRPr="00652905" w:rsidRDefault="00652905" w:rsidP="00652905">
      <w:pPr>
        <w:pStyle w:val="ListParagraph"/>
        <w:numPr>
          <w:ilvl w:val="0"/>
          <w:numId w:val="1"/>
        </w:numPr>
        <w:rPr>
          <w:rFonts w:ascii="Arial" w:hAnsi="Arial" w:cs="Arial"/>
          <w:sz w:val="24"/>
          <w:szCs w:val="24"/>
        </w:rPr>
      </w:pPr>
      <w:r w:rsidRPr="00652905">
        <w:rPr>
          <w:rFonts w:ascii="Arial" w:hAnsi="Arial" w:cs="Arial"/>
          <w:sz w:val="24"/>
          <w:szCs w:val="24"/>
        </w:rPr>
        <w:t xml:space="preserve">Stay out of the sun between 10am and 4pm. </w:t>
      </w:r>
    </w:p>
    <w:p w14:paraId="6777E4A0" w14:textId="495DAC2E" w:rsidR="00652905" w:rsidRPr="00652905" w:rsidRDefault="00652905" w:rsidP="00652905">
      <w:pPr>
        <w:pStyle w:val="ListParagraph"/>
        <w:numPr>
          <w:ilvl w:val="0"/>
          <w:numId w:val="1"/>
        </w:numPr>
        <w:rPr>
          <w:rFonts w:ascii="Arial" w:hAnsi="Arial" w:cs="Arial"/>
          <w:sz w:val="24"/>
          <w:szCs w:val="24"/>
        </w:rPr>
      </w:pPr>
      <w:r w:rsidRPr="00652905">
        <w:rPr>
          <w:rFonts w:ascii="Arial" w:hAnsi="Arial" w:cs="Arial"/>
          <w:sz w:val="24"/>
          <w:szCs w:val="24"/>
        </w:rPr>
        <w:t xml:space="preserve">If you must go out in the heat, walk in the shade, apply sunscreen, and wear a hat and light scarf. </w:t>
      </w:r>
    </w:p>
    <w:p w14:paraId="7D8ACAA7" w14:textId="46A134BF" w:rsidR="00652905" w:rsidRPr="00652905" w:rsidRDefault="00652905" w:rsidP="00652905">
      <w:pPr>
        <w:pStyle w:val="ListParagraph"/>
        <w:numPr>
          <w:ilvl w:val="0"/>
          <w:numId w:val="1"/>
        </w:numPr>
        <w:rPr>
          <w:rFonts w:ascii="Arial" w:hAnsi="Arial" w:cs="Arial"/>
          <w:sz w:val="24"/>
          <w:szCs w:val="24"/>
        </w:rPr>
      </w:pPr>
      <w:r w:rsidRPr="00652905">
        <w:rPr>
          <w:rFonts w:ascii="Arial" w:hAnsi="Arial" w:cs="Arial"/>
          <w:sz w:val="24"/>
          <w:szCs w:val="24"/>
        </w:rPr>
        <w:t xml:space="preserve">Have plenty of cold drinks, and avoid excess alcohol, caffeine, and hot drinks. </w:t>
      </w:r>
    </w:p>
    <w:p w14:paraId="508D6486" w14:textId="77777777" w:rsidR="00652905" w:rsidRPr="00652905" w:rsidRDefault="00652905" w:rsidP="00652905">
      <w:pPr>
        <w:pStyle w:val="ListParagraph"/>
        <w:numPr>
          <w:ilvl w:val="0"/>
          <w:numId w:val="1"/>
        </w:numPr>
        <w:rPr>
          <w:rFonts w:ascii="Arial" w:hAnsi="Arial" w:cs="Arial"/>
          <w:sz w:val="24"/>
          <w:szCs w:val="24"/>
        </w:rPr>
      </w:pPr>
      <w:r w:rsidRPr="00652905">
        <w:rPr>
          <w:rFonts w:ascii="Arial" w:hAnsi="Arial" w:cs="Arial"/>
          <w:sz w:val="24"/>
          <w:szCs w:val="24"/>
        </w:rPr>
        <w:t xml:space="preserve">Keeping the living space cool is especially important for infants, the elderly, those with chronic health conditions or those who are vulnerable and can’t look after themselves. </w:t>
      </w:r>
    </w:p>
    <w:p w14:paraId="5B564C42" w14:textId="7F5F5BA4" w:rsidR="00652905" w:rsidRPr="00652905" w:rsidRDefault="00652905" w:rsidP="00652905">
      <w:pPr>
        <w:pStyle w:val="ListParagraph"/>
        <w:numPr>
          <w:ilvl w:val="0"/>
          <w:numId w:val="1"/>
        </w:numPr>
        <w:rPr>
          <w:rFonts w:ascii="Arial" w:hAnsi="Arial" w:cs="Arial"/>
          <w:sz w:val="24"/>
          <w:szCs w:val="24"/>
        </w:rPr>
      </w:pPr>
      <w:r w:rsidRPr="00652905">
        <w:rPr>
          <w:rFonts w:ascii="Arial" w:hAnsi="Arial" w:cs="Arial"/>
          <w:sz w:val="24"/>
          <w:szCs w:val="24"/>
        </w:rPr>
        <w:t xml:space="preserve">Place a thermometer in your main living room and bedroom to keep a check on the temperature. </w:t>
      </w:r>
    </w:p>
    <w:p w14:paraId="746D94C8" w14:textId="77777777" w:rsidR="00652905" w:rsidRPr="00652905" w:rsidRDefault="00652905" w:rsidP="00652905">
      <w:pPr>
        <w:autoSpaceDE w:val="0"/>
        <w:autoSpaceDN w:val="0"/>
        <w:adjustRightInd w:val="0"/>
        <w:rPr>
          <w:rFonts w:ascii="Arial" w:hAnsi="Arial" w:cs="Arial"/>
          <w:b/>
          <w:bCs/>
          <w:sz w:val="24"/>
          <w:szCs w:val="24"/>
          <w:u w:val="single"/>
        </w:rPr>
      </w:pPr>
    </w:p>
    <w:p w14:paraId="738B7143" w14:textId="77777777" w:rsidR="00334E57" w:rsidRDefault="00334E57" w:rsidP="00652905">
      <w:pPr>
        <w:autoSpaceDE w:val="0"/>
        <w:autoSpaceDN w:val="0"/>
        <w:adjustRightInd w:val="0"/>
        <w:rPr>
          <w:rFonts w:ascii="Arial" w:hAnsi="Arial" w:cs="Arial"/>
          <w:b/>
          <w:bCs/>
          <w:sz w:val="24"/>
          <w:szCs w:val="24"/>
          <w:u w:val="single"/>
        </w:rPr>
      </w:pPr>
    </w:p>
    <w:p w14:paraId="58EA958C" w14:textId="77777777" w:rsidR="00334E57" w:rsidRDefault="00334E57" w:rsidP="00652905">
      <w:pPr>
        <w:autoSpaceDE w:val="0"/>
        <w:autoSpaceDN w:val="0"/>
        <w:adjustRightInd w:val="0"/>
        <w:rPr>
          <w:rFonts w:ascii="Arial" w:hAnsi="Arial" w:cs="Arial"/>
          <w:b/>
          <w:bCs/>
          <w:sz w:val="24"/>
          <w:szCs w:val="24"/>
          <w:u w:val="single"/>
        </w:rPr>
      </w:pPr>
    </w:p>
    <w:p w14:paraId="12DF41D0" w14:textId="47851E5C" w:rsidR="00652905" w:rsidRPr="00652905" w:rsidRDefault="00652905" w:rsidP="00652905">
      <w:pPr>
        <w:autoSpaceDE w:val="0"/>
        <w:autoSpaceDN w:val="0"/>
        <w:adjustRightInd w:val="0"/>
        <w:rPr>
          <w:rFonts w:ascii="Arial" w:hAnsi="Arial" w:cs="Arial"/>
          <w:b/>
          <w:sz w:val="24"/>
          <w:szCs w:val="24"/>
          <w:u w:val="single"/>
        </w:rPr>
      </w:pPr>
      <w:r w:rsidRPr="00652905">
        <w:rPr>
          <w:rFonts w:ascii="Arial" w:hAnsi="Arial" w:cs="Arial"/>
          <w:b/>
          <w:bCs/>
          <w:sz w:val="24"/>
          <w:szCs w:val="24"/>
          <w:u w:val="single"/>
        </w:rPr>
        <w:lastRenderedPageBreak/>
        <w:t xml:space="preserve">BBQ food safety </w:t>
      </w:r>
    </w:p>
    <w:p w14:paraId="19EC7333" w14:textId="77777777" w:rsidR="00652905" w:rsidRPr="00652905" w:rsidRDefault="00652905" w:rsidP="00652905">
      <w:pPr>
        <w:autoSpaceDE w:val="0"/>
        <w:autoSpaceDN w:val="0"/>
        <w:adjustRightInd w:val="0"/>
        <w:rPr>
          <w:rFonts w:ascii="Arial" w:hAnsi="Arial" w:cs="Arial"/>
          <w:sz w:val="24"/>
          <w:szCs w:val="24"/>
        </w:rPr>
      </w:pPr>
      <w:r w:rsidRPr="00652905">
        <w:rPr>
          <w:rFonts w:ascii="Arial" w:hAnsi="Arial" w:cs="Arial"/>
          <w:sz w:val="24"/>
          <w:szCs w:val="24"/>
        </w:rPr>
        <w:t xml:space="preserve">When cooking on your barbecue, there are two main risk factors: under-cooked meat and spreading germs from raw meat onto food that's ready to eat. To avoid food poisoning, when you're cooking any kind of meat on a barbeque, make sure: </w:t>
      </w:r>
    </w:p>
    <w:p w14:paraId="1F0C2C91" w14:textId="77777777" w:rsidR="00652905" w:rsidRPr="00652905" w:rsidRDefault="00652905" w:rsidP="00652905">
      <w:pPr>
        <w:pStyle w:val="ListParagraph"/>
        <w:numPr>
          <w:ilvl w:val="0"/>
          <w:numId w:val="2"/>
        </w:numPr>
        <w:autoSpaceDE w:val="0"/>
        <w:autoSpaceDN w:val="0"/>
        <w:adjustRightInd w:val="0"/>
        <w:spacing w:after="6"/>
        <w:rPr>
          <w:rFonts w:ascii="Arial" w:hAnsi="Arial" w:cs="Arial"/>
          <w:sz w:val="24"/>
          <w:szCs w:val="24"/>
        </w:rPr>
      </w:pPr>
      <w:r w:rsidRPr="00652905">
        <w:rPr>
          <w:rFonts w:ascii="Arial" w:hAnsi="Arial" w:cs="Arial"/>
          <w:sz w:val="24"/>
          <w:szCs w:val="24"/>
        </w:rPr>
        <w:t xml:space="preserve">The coals are glowing red with a powdery grey surface before you start cooking, as this means that they are hot enough. </w:t>
      </w:r>
    </w:p>
    <w:p w14:paraId="311683A1" w14:textId="77777777" w:rsidR="00652905" w:rsidRPr="00652905" w:rsidRDefault="00652905" w:rsidP="00652905">
      <w:pPr>
        <w:pStyle w:val="ListParagraph"/>
        <w:numPr>
          <w:ilvl w:val="0"/>
          <w:numId w:val="2"/>
        </w:numPr>
        <w:autoSpaceDE w:val="0"/>
        <w:autoSpaceDN w:val="0"/>
        <w:adjustRightInd w:val="0"/>
        <w:spacing w:after="6"/>
        <w:rPr>
          <w:rFonts w:ascii="Arial" w:hAnsi="Arial" w:cs="Arial"/>
          <w:sz w:val="24"/>
          <w:szCs w:val="24"/>
        </w:rPr>
      </w:pPr>
      <w:r w:rsidRPr="00652905">
        <w:rPr>
          <w:rFonts w:ascii="Arial" w:hAnsi="Arial" w:cs="Arial"/>
          <w:sz w:val="24"/>
          <w:szCs w:val="24"/>
        </w:rPr>
        <w:t xml:space="preserve">Frozen meat is properly thawed before you cook it. </w:t>
      </w:r>
    </w:p>
    <w:p w14:paraId="47C47FDE" w14:textId="77777777" w:rsidR="00652905" w:rsidRPr="00652905" w:rsidRDefault="00652905" w:rsidP="00652905">
      <w:pPr>
        <w:pStyle w:val="ListParagraph"/>
        <w:numPr>
          <w:ilvl w:val="0"/>
          <w:numId w:val="2"/>
        </w:numPr>
        <w:autoSpaceDE w:val="0"/>
        <w:autoSpaceDN w:val="0"/>
        <w:adjustRightInd w:val="0"/>
        <w:spacing w:after="6"/>
        <w:rPr>
          <w:rFonts w:ascii="Arial" w:hAnsi="Arial" w:cs="Arial"/>
          <w:sz w:val="24"/>
          <w:szCs w:val="24"/>
        </w:rPr>
      </w:pPr>
      <w:r w:rsidRPr="00652905">
        <w:rPr>
          <w:rFonts w:ascii="Arial" w:hAnsi="Arial" w:cs="Arial"/>
          <w:sz w:val="24"/>
          <w:szCs w:val="24"/>
        </w:rPr>
        <w:t xml:space="preserve">You turn the meat regularly and move it around the barbecue to cook it evenly. </w:t>
      </w:r>
    </w:p>
    <w:p w14:paraId="586A5352" w14:textId="01338104" w:rsidR="00652905" w:rsidRPr="00652905" w:rsidRDefault="00652905" w:rsidP="00652905">
      <w:pPr>
        <w:pStyle w:val="ListParagraph"/>
        <w:numPr>
          <w:ilvl w:val="0"/>
          <w:numId w:val="2"/>
        </w:numPr>
        <w:autoSpaceDE w:val="0"/>
        <w:autoSpaceDN w:val="0"/>
        <w:adjustRightInd w:val="0"/>
        <w:spacing w:after="6"/>
        <w:rPr>
          <w:rFonts w:ascii="Arial" w:hAnsi="Arial" w:cs="Arial"/>
          <w:sz w:val="24"/>
          <w:szCs w:val="24"/>
        </w:rPr>
      </w:pPr>
      <w:r w:rsidRPr="00652905">
        <w:rPr>
          <w:rFonts w:ascii="Arial" w:hAnsi="Arial" w:cs="Arial"/>
          <w:sz w:val="24"/>
          <w:szCs w:val="24"/>
        </w:rPr>
        <w:t xml:space="preserve">That the meat is piping hot in the centre, there is no pink meat visible, and any juices are clear. </w:t>
      </w:r>
    </w:p>
    <w:p w14:paraId="5C09EEFD" w14:textId="77777777" w:rsidR="001B43C3" w:rsidRDefault="001B43C3">
      <w:pPr>
        <w:rPr>
          <w:rFonts w:ascii="Arial" w:hAnsi="Arial" w:cs="Arial"/>
          <w:sz w:val="24"/>
          <w:szCs w:val="24"/>
        </w:rPr>
      </w:pPr>
    </w:p>
    <w:p w14:paraId="360B2E2C" w14:textId="1BA22EDF" w:rsidR="00334E57" w:rsidRDefault="00334E57" w:rsidP="00334E57">
      <w:pPr>
        <w:shd w:val="clear" w:color="auto" w:fill="FFFFFF"/>
        <w:rPr>
          <w:rFonts w:ascii="Arial" w:eastAsia="Times New Roman" w:hAnsi="Arial" w:cs="Arial"/>
          <w:b/>
          <w:bCs/>
          <w:sz w:val="24"/>
          <w:szCs w:val="24"/>
          <w:u w:val="single"/>
          <w:lang w:eastAsia="en-GB"/>
        </w:rPr>
      </w:pPr>
      <w:r w:rsidRPr="00334E57">
        <w:rPr>
          <w:rFonts w:ascii="Arial" w:eastAsia="Times New Roman" w:hAnsi="Arial" w:cs="Arial"/>
          <w:b/>
          <w:bCs/>
          <w:sz w:val="24"/>
          <w:szCs w:val="24"/>
          <w:u w:val="single"/>
          <w:lang w:eastAsia="en-GB"/>
        </w:rPr>
        <w:t xml:space="preserve">Can </w:t>
      </w:r>
      <w:r w:rsidRPr="00334E57">
        <w:rPr>
          <w:rFonts w:ascii="Arial" w:eastAsia="Times New Roman" w:hAnsi="Arial" w:cs="Arial"/>
          <w:b/>
          <w:bCs/>
          <w:sz w:val="24"/>
          <w:szCs w:val="24"/>
          <w:u w:val="single"/>
          <w:lang w:eastAsia="en-GB"/>
        </w:rPr>
        <w:t xml:space="preserve">a </w:t>
      </w:r>
      <w:r w:rsidRPr="00334E57">
        <w:rPr>
          <w:rFonts w:ascii="Arial" w:eastAsia="Times New Roman" w:hAnsi="Arial" w:cs="Arial"/>
          <w:b/>
          <w:bCs/>
          <w:sz w:val="24"/>
          <w:szCs w:val="24"/>
          <w:u w:val="single"/>
          <w:lang w:eastAsia="en-GB"/>
        </w:rPr>
        <w:t>pharmacy give me advice?</w:t>
      </w:r>
    </w:p>
    <w:p w14:paraId="15A8D9AD" w14:textId="77777777" w:rsidR="00334E57" w:rsidRPr="00334E57" w:rsidRDefault="00334E57" w:rsidP="00334E57">
      <w:pPr>
        <w:shd w:val="clear" w:color="auto" w:fill="FFFFFF"/>
        <w:rPr>
          <w:rFonts w:ascii="Arial" w:eastAsia="Times New Roman" w:hAnsi="Arial" w:cs="Arial"/>
          <w:b/>
          <w:bCs/>
          <w:sz w:val="27"/>
          <w:szCs w:val="27"/>
          <w:u w:val="single"/>
          <w:lang w:eastAsia="en-GB"/>
        </w:rPr>
      </w:pPr>
    </w:p>
    <w:p w14:paraId="65F71564" w14:textId="77777777" w:rsidR="00334E57" w:rsidRPr="00334E57" w:rsidRDefault="00334E57" w:rsidP="00334E57">
      <w:pPr>
        <w:shd w:val="clear" w:color="auto" w:fill="FFFFFF"/>
        <w:rPr>
          <w:rFonts w:ascii="Arial" w:eastAsia="Times New Roman" w:hAnsi="Arial" w:cs="Arial"/>
          <w:sz w:val="27"/>
          <w:szCs w:val="27"/>
          <w:lang w:eastAsia="en-GB"/>
        </w:rPr>
      </w:pPr>
      <w:r w:rsidRPr="00334E57">
        <w:rPr>
          <w:rFonts w:ascii="Arial" w:eastAsia="Times New Roman" w:hAnsi="Arial" w:cs="Arial"/>
          <w:sz w:val="24"/>
          <w:szCs w:val="24"/>
          <w:lang w:val="en" w:eastAsia="en-GB"/>
        </w:rPr>
        <w:t>Pharmacists are experts in medicines who can help you with minor health concerns. As qualified healthcare professionals, they can offer clinical advice and over-the-counter medicines for a range of minor illnesses, such as coughs, colds, sore throats, tummy trouble and aches and pains.</w:t>
      </w:r>
    </w:p>
    <w:p w14:paraId="72E53AD9" w14:textId="77777777" w:rsidR="00334E57" w:rsidRPr="00652905" w:rsidRDefault="00334E57">
      <w:pPr>
        <w:rPr>
          <w:rFonts w:ascii="Arial" w:hAnsi="Arial" w:cs="Arial"/>
          <w:sz w:val="24"/>
          <w:szCs w:val="24"/>
        </w:rPr>
      </w:pPr>
    </w:p>
    <w:p w14:paraId="1727DA5A" w14:textId="45844727" w:rsidR="00652905" w:rsidRPr="00652905" w:rsidRDefault="00652905">
      <w:pPr>
        <w:rPr>
          <w:rFonts w:ascii="Arial" w:hAnsi="Arial" w:cs="Arial"/>
          <w:b/>
          <w:bCs/>
          <w:sz w:val="24"/>
          <w:szCs w:val="24"/>
          <w:u w:val="single"/>
        </w:rPr>
      </w:pPr>
      <w:r w:rsidRPr="00652905">
        <w:rPr>
          <w:rFonts w:ascii="Arial" w:hAnsi="Arial" w:cs="Arial"/>
          <w:b/>
          <w:bCs/>
          <w:sz w:val="24"/>
          <w:szCs w:val="24"/>
          <w:u w:val="single"/>
        </w:rPr>
        <w:t>HRT PRE-PAYMENT CERT</w:t>
      </w:r>
    </w:p>
    <w:p w14:paraId="6B4021C7" w14:textId="19D8A295" w:rsidR="00652905" w:rsidRPr="00652905" w:rsidRDefault="00652905">
      <w:pPr>
        <w:rPr>
          <w:rFonts w:ascii="Arial" w:hAnsi="Arial" w:cs="Arial"/>
          <w:sz w:val="24"/>
          <w:szCs w:val="24"/>
        </w:rPr>
      </w:pPr>
      <w:r w:rsidRPr="00652905">
        <w:rPr>
          <w:rFonts w:ascii="Arial" w:hAnsi="Arial" w:cs="Arial"/>
          <w:sz w:val="24"/>
          <w:szCs w:val="24"/>
        </w:rPr>
        <w:t>On April 1</w:t>
      </w:r>
      <w:r w:rsidRPr="00652905">
        <w:rPr>
          <w:rFonts w:ascii="Arial" w:hAnsi="Arial" w:cs="Arial"/>
          <w:sz w:val="24"/>
          <w:szCs w:val="24"/>
          <w:vertAlign w:val="superscript"/>
        </w:rPr>
        <w:t>st</w:t>
      </w:r>
      <w:r w:rsidRPr="00652905">
        <w:rPr>
          <w:rFonts w:ascii="Arial" w:hAnsi="Arial" w:cs="Arial"/>
          <w:sz w:val="24"/>
          <w:szCs w:val="24"/>
        </w:rPr>
        <w:t xml:space="preserve">, 2023, a new pre-payment certificate was introduced.  This reduces the cost of Hormone replacement therapy.  If you are prescribed HRT, ask if an HRT pre-pay certificate would be beneficial.  It covers an unlimited number of </w:t>
      </w:r>
      <w:r w:rsidRPr="00652905">
        <w:rPr>
          <w:rFonts w:ascii="Arial" w:hAnsi="Arial" w:cs="Arial"/>
          <w:b/>
          <w:bCs/>
          <w:sz w:val="24"/>
          <w:szCs w:val="24"/>
          <w:u w:val="single"/>
        </w:rPr>
        <w:t xml:space="preserve">listed </w:t>
      </w:r>
      <w:r w:rsidRPr="00652905">
        <w:rPr>
          <w:rFonts w:ascii="Arial" w:hAnsi="Arial" w:cs="Arial"/>
          <w:sz w:val="24"/>
          <w:szCs w:val="24"/>
        </w:rPr>
        <w:t>HRT medications.  The cost of an HRT PPC will be £19.30 for a year.</w:t>
      </w:r>
    </w:p>
    <w:p w14:paraId="4C773955" w14:textId="77777777" w:rsidR="00652905" w:rsidRPr="00652905" w:rsidRDefault="00652905">
      <w:pPr>
        <w:rPr>
          <w:rFonts w:ascii="Arial" w:hAnsi="Arial" w:cs="Arial"/>
          <w:sz w:val="24"/>
          <w:szCs w:val="24"/>
        </w:rPr>
      </w:pPr>
    </w:p>
    <w:p w14:paraId="5582825A" w14:textId="210A965C" w:rsidR="00652905" w:rsidRPr="00652905" w:rsidRDefault="00652905">
      <w:pPr>
        <w:rPr>
          <w:rFonts w:ascii="Arial" w:hAnsi="Arial" w:cs="Arial"/>
          <w:b/>
          <w:bCs/>
          <w:sz w:val="24"/>
          <w:szCs w:val="24"/>
          <w:u w:val="single"/>
        </w:rPr>
      </w:pPr>
      <w:r w:rsidRPr="00652905">
        <w:rPr>
          <w:rFonts w:ascii="Arial" w:hAnsi="Arial" w:cs="Arial"/>
          <w:b/>
          <w:bCs/>
          <w:sz w:val="24"/>
          <w:szCs w:val="24"/>
          <w:u w:val="single"/>
        </w:rPr>
        <w:t>NHS Pre-payment Certificate</w:t>
      </w:r>
    </w:p>
    <w:p w14:paraId="0F580ED1" w14:textId="77777777" w:rsidR="00652905" w:rsidRPr="00652905" w:rsidRDefault="00652905">
      <w:pPr>
        <w:rPr>
          <w:rFonts w:ascii="Arial" w:hAnsi="Arial" w:cs="Arial"/>
          <w:b/>
          <w:bCs/>
          <w:sz w:val="24"/>
          <w:szCs w:val="24"/>
          <w:u w:val="single"/>
        </w:rPr>
      </w:pPr>
    </w:p>
    <w:p w14:paraId="0173E590" w14:textId="7B092F6D" w:rsidR="00652905" w:rsidRPr="00652905" w:rsidRDefault="00652905">
      <w:pPr>
        <w:rPr>
          <w:rFonts w:ascii="Arial" w:hAnsi="Arial" w:cs="Arial"/>
          <w:sz w:val="24"/>
          <w:szCs w:val="24"/>
        </w:rPr>
      </w:pPr>
      <w:r w:rsidRPr="00652905">
        <w:rPr>
          <w:rFonts w:ascii="Arial" w:hAnsi="Arial" w:cs="Arial"/>
          <w:sz w:val="24"/>
          <w:szCs w:val="24"/>
        </w:rPr>
        <w:t>If you are not exempt from NHS charges the cost per item is £9.65.  You have the option to purchase an NHS Pre-payment certificate: £31.25 for 3 months or £111.60 for 12 months.  There is the facility to spread the cost and pay for the yearly certificate over 10 monthly instalments. If you are not exempt from NHS charges and sign to say that you are, you will be fined by the PPA.</w:t>
      </w:r>
    </w:p>
    <w:p w14:paraId="3F71D3A4" w14:textId="77777777" w:rsidR="00652905" w:rsidRPr="00652905" w:rsidRDefault="00652905">
      <w:pPr>
        <w:rPr>
          <w:rFonts w:ascii="Arial" w:hAnsi="Arial" w:cs="Arial"/>
          <w:sz w:val="24"/>
          <w:szCs w:val="24"/>
        </w:rPr>
      </w:pPr>
    </w:p>
    <w:p w14:paraId="5126BEE9" w14:textId="77777777" w:rsidR="00652905" w:rsidRPr="00652905" w:rsidRDefault="00652905" w:rsidP="00652905">
      <w:pPr>
        <w:jc w:val="center"/>
        <w:rPr>
          <w:rFonts w:ascii="Arial" w:eastAsia="Times New Roman" w:hAnsi="Arial" w:cs="Arial"/>
          <w:b/>
          <w:sz w:val="24"/>
          <w:szCs w:val="24"/>
          <w:u w:val="single"/>
          <w:lang w:val="en-US"/>
        </w:rPr>
      </w:pPr>
    </w:p>
    <w:p w14:paraId="5676D100" w14:textId="77777777" w:rsidR="00652905" w:rsidRPr="00652905" w:rsidRDefault="00652905" w:rsidP="00652905">
      <w:pPr>
        <w:jc w:val="center"/>
        <w:rPr>
          <w:rFonts w:ascii="Arial" w:eastAsia="Times New Roman" w:hAnsi="Arial" w:cs="Arial"/>
          <w:b/>
          <w:sz w:val="24"/>
          <w:szCs w:val="24"/>
          <w:u w:val="single"/>
          <w:lang w:val="en-US"/>
        </w:rPr>
      </w:pPr>
      <w:r w:rsidRPr="00652905">
        <w:rPr>
          <w:rFonts w:ascii="Arial" w:eastAsia="Times New Roman" w:hAnsi="Arial" w:cs="Arial"/>
          <w:b/>
          <w:sz w:val="24"/>
          <w:szCs w:val="24"/>
          <w:u w:val="single"/>
          <w:lang w:val="en-US"/>
        </w:rPr>
        <w:t>OPENING HOURS</w:t>
      </w:r>
    </w:p>
    <w:p w14:paraId="273CDD78" w14:textId="77777777" w:rsidR="00652905" w:rsidRPr="00652905" w:rsidRDefault="00652905" w:rsidP="00652905">
      <w:pPr>
        <w:rPr>
          <w:rFonts w:ascii="Arial" w:eastAsia="Times New Roman" w:hAnsi="Arial" w:cs="Arial"/>
          <w:sz w:val="24"/>
          <w:szCs w:val="24"/>
          <w:lang w:val="en-US"/>
        </w:rPr>
      </w:pPr>
    </w:p>
    <w:p w14:paraId="650910B8" w14:textId="0BBF5D5D" w:rsidR="00652905" w:rsidRPr="00652905" w:rsidRDefault="00652905" w:rsidP="00652905">
      <w:pPr>
        <w:rPr>
          <w:rFonts w:ascii="Arial" w:eastAsia="Times New Roman" w:hAnsi="Arial" w:cs="Arial"/>
          <w:sz w:val="24"/>
          <w:szCs w:val="24"/>
          <w:lang w:val="en-US"/>
        </w:rPr>
      </w:pPr>
      <w:r w:rsidRPr="00652905">
        <w:rPr>
          <w:rFonts w:ascii="Arial" w:eastAsia="Times New Roman" w:hAnsi="Arial" w:cs="Arial"/>
          <w:sz w:val="24"/>
          <w:szCs w:val="24"/>
          <w:lang w:val="en-US"/>
        </w:rPr>
        <w:t>The normal opening hours for Reception at The Surgery are: -</w:t>
      </w:r>
    </w:p>
    <w:p w14:paraId="27D351AA" w14:textId="77777777" w:rsidR="00652905" w:rsidRPr="00652905" w:rsidRDefault="00652905" w:rsidP="00652905">
      <w:pPr>
        <w:rPr>
          <w:rFonts w:ascii="Arial" w:eastAsia="Times New Roman" w:hAnsi="Arial" w:cs="Arial"/>
          <w:sz w:val="24"/>
          <w:szCs w:val="24"/>
          <w:lang w:val="en-US"/>
        </w:rPr>
      </w:pPr>
    </w:p>
    <w:p w14:paraId="70F0B308" w14:textId="77777777" w:rsidR="00652905" w:rsidRPr="00652905" w:rsidRDefault="00652905" w:rsidP="00652905">
      <w:pPr>
        <w:rPr>
          <w:rFonts w:ascii="Arial" w:eastAsia="Times New Roman" w:hAnsi="Arial" w:cs="Arial"/>
          <w:sz w:val="24"/>
          <w:szCs w:val="24"/>
          <w:lang w:val="en-US"/>
        </w:rPr>
      </w:pPr>
      <w:r w:rsidRPr="00652905">
        <w:rPr>
          <w:rFonts w:ascii="Arial" w:eastAsia="Times New Roman" w:hAnsi="Arial" w:cs="Arial"/>
          <w:sz w:val="24"/>
          <w:szCs w:val="24"/>
          <w:lang w:val="en-US"/>
        </w:rPr>
        <w:t xml:space="preserve">Monday </w:t>
      </w:r>
      <w:r w:rsidRPr="00652905">
        <w:rPr>
          <w:rFonts w:ascii="Arial" w:eastAsia="Times New Roman" w:hAnsi="Arial" w:cs="Arial"/>
          <w:sz w:val="24"/>
          <w:szCs w:val="24"/>
          <w:lang w:val="en-US"/>
        </w:rPr>
        <w:tab/>
      </w:r>
      <w:r w:rsidRPr="00652905">
        <w:rPr>
          <w:rFonts w:ascii="Arial" w:eastAsia="Times New Roman" w:hAnsi="Arial" w:cs="Arial"/>
          <w:sz w:val="24"/>
          <w:szCs w:val="24"/>
          <w:lang w:val="en-US"/>
        </w:rPr>
        <w:tab/>
      </w:r>
      <w:r w:rsidRPr="00652905">
        <w:rPr>
          <w:rFonts w:ascii="Arial" w:eastAsia="Times New Roman" w:hAnsi="Arial" w:cs="Arial"/>
          <w:sz w:val="24"/>
          <w:szCs w:val="24"/>
          <w:lang w:val="en-US"/>
        </w:rPr>
        <w:tab/>
        <w:t>8.30 to 16.00</w:t>
      </w:r>
    </w:p>
    <w:p w14:paraId="5D1136A9" w14:textId="77777777" w:rsidR="00652905" w:rsidRPr="00652905" w:rsidRDefault="00652905" w:rsidP="00652905">
      <w:pPr>
        <w:rPr>
          <w:rFonts w:ascii="Arial" w:eastAsia="Times New Roman" w:hAnsi="Arial" w:cs="Arial"/>
          <w:sz w:val="24"/>
          <w:szCs w:val="24"/>
          <w:lang w:val="en-US"/>
        </w:rPr>
      </w:pPr>
      <w:r w:rsidRPr="00652905">
        <w:rPr>
          <w:rFonts w:ascii="Arial" w:eastAsia="Times New Roman" w:hAnsi="Arial" w:cs="Arial"/>
          <w:sz w:val="24"/>
          <w:szCs w:val="24"/>
          <w:lang w:val="en-US"/>
        </w:rPr>
        <w:t>Tuesday</w:t>
      </w:r>
      <w:r w:rsidRPr="00652905">
        <w:rPr>
          <w:rFonts w:ascii="Arial" w:eastAsia="Times New Roman" w:hAnsi="Arial" w:cs="Arial"/>
          <w:sz w:val="24"/>
          <w:szCs w:val="24"/>
          <w:lang w:val="en-US"/>
        </w:rPr>
        <w:tab/>
      </w:r>
      <w:r w:rsidRPr="00652905">
        <w:rPr>
          <w:rFonts w:ascii="Arial" w:eastAsia="Times New Roman" w:hAnsi="Arial" w:cs="Arial"/>
          <w:sz w:val="24"/>
          <w:szCs w:val="24"/>
          <w:lang w:val="en-US"/>
        </w:rPr>
        <w:tab/>
      </w:r>
      <w:r w:rsidRPr="00652905">
        <w:rPr>
          <w:rFonts w:ascii="Arial" w:eastAsia="Times New Roman" w:hAnsi="Arial" w:cs="Arial"/>
          <w:sz w:val="24"/>
          <w:szCs w:val="24"/>
          <w:lang w:val="en-US"/>
        </w:rPr>
        <w:tab/>
        <w:t xml:space="preserve">8.30 to 19.00 </w:t>
      </w:r>
    </w:p>
    <w:p w14:paraId="786ADBDD" w14:textId="1453FA23" w:rsidR="00652905" w:rsidRPr="00652905" w:rsidRDefault="00652905" w:rsidP="00652905">
      <w:pPr>
        <w:rPr>
          <w:rFonts w:ascii="Arial" w:eastAsia="Times New Roman" w:hAnsi="Arial" w:cs="Arial"/>
          <w:sz w:val="24"/>
          <w:szCs w:val="24"/>
          <w:lang w:val="en-US"/>
        </w:rPr>
      </w:pPr>
      <w:r w:rsidRPr="00652905">
        <w:rPr>
          <w:rFonts w:ascii="Arial" w:eastAsia="Times New Roman" w:hAnsi="Arial" w:cs="Arial"/>
          <w:sz w:val="24"/>
          <w:szCs w:val="24"/>
          <w:lang w:val="en-US"/>
        </w:rPr>
        <w:t>Wednesday</w:t>
      </w:r>
      <w:r w:rsidRPr="00652905">
        <w:rPr>
          <w:rFonts w:ascii="Arial" w:eastAsia="Times New Roman" w:hAnsi="Arial" w:cs="Arial"/>
          <w:sz w:val="24"/>
          <w:szCs w:val="24"/>
          <w:lang w:val="en-US"/>
        </w:rPr>
        <w:tab/>
      </w:r>
      <w:r w:rsidRPr="00652905">
        <w:rPr>
          <w:rFonts w:ascii="Arial" w:eastAsia="Times New Roman" w:hAnsi="Arial" w:cs="Arial"/>
          <w:sz w:val="24"/>
          <w:szCs w:val="24"/>
          <w:lang w:val="en-US"/>
        </w:rPr>
        <w:tab/>
      </w:r>
      <w:r>
        <w:rPr>
          <w:rFonts w:ascii="Arial" w:eastAsia="Times New Roman" w:hAnsi="Arial" w:cs="Arial"/>
          <w:sz w:val="24"/>
          <w:szCs w:val="24"/>
          <w:lang w:val="en-US"/>
        </w:rPr>
        <w:tab/>
      </w:r>
      <w:r w:rsidRPr="00652905">
        <w:rPr>
          <w:rFonts w:ascii="Arial" w:eastAsia="Times New Roman" w:hAnsi="Arial" w:cs="Arial"/>
          <w:sz w:val="24"/>
          <w:szCs w:val="24"/>
          <w:lang w:val="en-US"/>
        </w:rPr>
        <w:t>8.30 to 13.00 (Afternoon closed)</w:t>
      </w:r>
    </w:p>
    <w:p w14:paraId="3681B1C2" w14:textId="74AFD186" w:rsidR="00652905" w:rsidRPr="00652905" w:rsidRDefault="00652905" w:rsidP="00652905">
      <w:pPr>
        <w:rPr>
          <w:rFonts w:ascii="Arial" w:eastAsia="Times New Roman" w:hAnsi="Arial" w:cs="Arial"/>
          <w:sz w:val="24"/>
          <w:szCs w:val="24"/>
          <w:lang w:val="en-US"/>
        </w:rPr>
      </w:pPr>
      <w:r w:rsidRPr="00652905">
        <w:rPr>
          <w:rFonts w:ascii="Arial" w:eastAsia="Times New Roman" w:hAnsi="Arial" w:cs="Arial"/>
          <w:sz w:val="24"/>
          <w:szCs w:val="24"/>
          <w:lang w:val="en-US"/>
        </w:rPr>
        <w:t>Thursday</w:t>
      </w:r>
      <w:r w:rsidRPr="00652905">
        <w:rPr>
          <w:rFonts w:ascii="Arial" w:eastAsia="Times New Roman" w:hAnsi="Arial" w:cs="Arial"/>
          <w:sz w:val="24"/>
          <w:szCs w:val="24"/>
          <w:lang w:val="en-US"/>
        </w:rPr>
        <w:tab/>
      </w:r>
      <w:r w:rsidRPr="00652905">
        <w:rPr>
          <w:rFonts w:ascii="Arial" w:eastAsia="Times New Roman" w:hAnsi="Arial" w:cs="Arial"/>
          <w:sz w:val="24"/>
          <w:szCs w:val="24"/>
          <w:lang w:val="en-US"/>
        </w:rPr>
        <w:tab/>
      </w:r>
      <w:r>
        <w:rPr>
          <w:rFonts w:ascii="Arial" w:eastAsia="Times New Roman" w:hAnsi="Arial" w:cs="Arial"/>
          <w:sz w:val="24"/>
          <w:szCs w:val="24"/>
          <w:lang w:val="en-US"/>
        </w:rPr>
        <w:tab/>
      </w:r>
      <w:r w:rsidRPr="00652905">
        <w:rPr>
          <w:rFonts w:ascii="Arial" w:eastAsia="Times New Roman" w:hAnsi="Arial" w:cs="Arial"/>
          <w:sz w:val="24"/>
          <w:szCs w:val="24"/>
          <w:lang w:val="en-US"/>
        </w:rPr>
        <w:t>8.30 to 18.45 (Closed 12.15 -1.45 2nd Thursday each month)</w:t>
      </w:r>
    </w:p>
    <w:p w14:paraId="288D3EB6" w14:textId="77777777" w:rsidR="00652905" w:rsidRPr="00652905" w:rsidRDefault="00652905" w:rsidP="00652905">
      <w:pPr>
        <w:rPr>
          <w:rFonts w:ascii="Arial" w:eastAsia="Times New Roman" w:hAnsi="Arial" w:cs="Arial"/>
          <w:sz w:val="24"/>
          <w:szCs w:val="24"/>
          <w:lang w:val="en-US"/>
        </w:rPr>
      </w:pPr>
      <w:r w:rsidRPr="00652905">
        <w:rPr>
          <w:rFonts w:ascii="Arial" w:eastAsia="Times New Roman" w:hAnsi="Arial" w:cs="Arial"/>
          <w:sz w:val="24"/>
          <w:szCs w:val="24"/>
          <w:lang w:val="en-US"/>
        </w:rPr>
        <w:t xml:space="preserve">Friday </w:t>
      </w:r>
      <w:r w:rsidRPr="00652905">
        <w:rPr>
          <w:rFonts w:ascii="Arial" w:eastAsia="Times New Roman" w:hAnsi="Arial" w:cs="Arial"/>
          <w:sz w:val="24"/>
          <w:szCs w:val="24"/>
          <w:lang w:val="en-US"/>
        </w:rPr>
        <w:tab/>
      </w:r>
      <w:r w:rsidRPr="00652905">
        <w:rPr>
          <w:rFonts w:ascii="Arial" w:eastAsia="Times New Roman" w:hAnsi="Arial" w:cs="Arial"/>
          <w:sz w:val="24"/>
          <w:szCs w:val="24"/>
          <w:lang w:val="en-US"/>
        </w:rPr>
        <w:tab/>
      </w:r>
      <w:r w:rsidRPr="00652905">
        <w:rPr>
          <w:rFonts w:ascii="Arial" w:eastAsia="Times New Roman" w:hAnsi="Arial" w:cs="Arial"/>
          <w:sz w:val="24"/>
          <w:szCs w:val="24"/>
          <w:lang w:val="en-US"/>
        </w:rPr>
        <w:tab/>
        <w:t xml:space="preserve">8.30 to 17.00 </w:t>
      </w:r>
    </w:p>
    <w:p w14:paraId="4DABA0C9" w14:textId="77777777" w:rsidR="00652905" w:rsidRPr="00652905" w:rsidRDefault="00652905" w:rsidP="00652905">
      <w:pPr>
        <w:rPr>
          <w:rFonts w:ascii="Arial" w:eastAsia="Times New Roman" w:hAnsi="Arial" w:cs="Arial"/>
          <w:sz w:val="24"/>
          <w:szCs w:val="24"/>
          <w:lang w:val="en-US"/>
        </w:rPr>
      </w:pPr>
    </w:p>
    <w:p w14:paraId="4C442299" w14:textId="77777777" w:rsidR="00652905" w:rsidRDefault="00652905" w:rsidP="00652905">
      <w:pPr>
        <w:jc w:val="center"/>
        <w:rPr>
          <w:rFonts w:ascii="Arial" w:eastAsia="Calibri" w:hAnsi="Arial" w:cs="Arial"/>
          <w:b/>
          <w:i/>
          <w:sz w:val="24"/>
          <w:szCs w:val="24"/>
          <w:u w:val="single"/>
        </w:rPr>
      </w:pPr>
      <w:r w:rsidRPr="00652905">
        <w:rPr>
          <w:rFonts w:ascii="Arial" w:eastAsia="Calibri" w:hAnsi="Arial" w:cs="Arial"/>
          <w:b/>
          <w:i/>
          <w:sz w:val="24"/>
          <w:szCs w:val="24"/>
          <w:u w:val="single"/>
        </w:rPr>
        <w:t>OPENING HOURS OF DISPENSARY PHONE</w:t>
      </w:r>
    </w:p>
    <w:p w14:paraId="6E38F161" w14:textId="77777777" w:rsidR="00652905" w:rsidRPr="00652905" w:rsidRDefault="00652905" w:rsidP="00652905">
      <w:pPr>
        <w:jc w:val="center"/>
        <w:rPr>
          <w:rFonts w:ascii="Arial" w:eastAsia="Calibri" w:hAnsi="Arial" w:cs="Arial"/>
          <w:b/>
          <w:i/>
          <w:sz w:val="24"/>
          <w:szCs w:val="24"/>
          <w:u w:val="single"/>
        </w:rPr>
      </w:pPr>
    </w:p>
    <w:p w14:paraId="6CF030C7" w14:textId="6106F337" w:rsidR="00652905" w:rsidRDefault="00652905" w:rsidP="00652905">
      <w:pPr>
        <w:jc w:val="center"/>
        <w:rPr>
          <w:rFonts w:ascii="Arial" w:eastAsia="Calibri" w:hAnsi="Arial" w:cs="Arial"/>
          <w:b/>
          <w:i/>
          <w:sz w:val="24"/>
          <w:szCs w:val="24"/>
        </w:rPr>
      </w:pPr>
      <w:r w:rsidRPr="00652905">
        <w:rPr>
          <w:rFonts w:ascii="Arial" w:eastAsia="Calibri" w:hAnsi="Arial" w:cs="Arial"/>
          <w:b/>
          <w:i/>
          <w:sz w:val="24"/>
          <w:szCs w:val="24"/>
        </w:rPr>
        <w:t>Mon, Tues, Thurs, and Fri: 09:15 -10:30 and 14:00 – Closing.</w:t>
      </w:r>
    </w:p>
    <w:p w14:paraId="3A3264E3" w14:textId="77777777" w:rsidR="00652905" w:rsidRPr="00652905" w:rsidRDefault="00652905" w:rsidP="00652905">
      <w:pPr>
        <w:jc w:val="center"/>
        <w:rPr>
          <w:rFonts w:ascii="Arial" w:eastAsia="Calibri" w:hAnsi="Arial" w:cs="Arial"/>
          <w:b/>
          <w:i/>
          <w:sz w:val="24"/>
          <w:szCs w:val="24"/>
        </w:rPr>
      </w:pPr>
    </w:p>
    <w:p w14:paraId="558C4365" w14:textId="77777777" w:rsidR="00652905" w:rsidRDefault="00652905" w:rsidP="00652905">
      <w:pPr>
        <w:jc w:val="center"/>
        <w:rPr>
          <w:rFonts w:ascii="Arial" w:eastAsia="Calibri" w:hAnsi="Arial" w:cs="Arial"/>
          <w:b/>
          <w:i/>
          <w:sz w:val="24"/>
          <w:szCs w:val="24"/>
        </w:rPr>
      </w:pPr>
      <w:r w:rsidRPr="00652905">
        <w:rPr>
          <w:rFonts w:ascii="Arial" w:eastAsia="Calibri" w:hAnsi="Arial" w:cs="Arial"/>
          <w:b/>
          <w:i/>
          <w:sz w:val="24"/>
          <w:szCs w:val="24"/>
        </w:rPr>
        <w:t>Weds: 09:15 – 12:00</w:t>
      </w:r>
    </w:p>
    <w:p w14:paraId="6E479C86" w14:textId="77777777" w:rsidR="00652905" w:rsidRPr="00652905" w:rsidRDefault="00652905" w:rsidP="00652905">
      <w:pPr>
        <w:jc w:val="center"/>
        <w:rPr>
          <w:rFonts w:ascii="Arial" w:eastAsia="Calibri" w:hAnsi="Arial" w:cs="Arial"/>
          <w:b/>
          <w:sz w:val="24"/>
          <w:szCs w:val="24"/>
        </w:rPr>
      </w:pPr>
    </w:p>
    <w:p w14:paraId="01025256" w14:textId="77777777" w:rsidR="00652905" w:rsidRPr="00652905" w:rsidRDefault="00652905" w:rsidP="00652905">
      <w:pPr>
        <w:jc w:val="center"/>
        <w:rPr>
          <w:rFonts w:ascii="Arial" w:eastAsia="Times New Roman" w:hAnsi="Arial" w:cs="Arial"/>
          <w:b/>
          <w:sz w:val="24"/>
          <w:szCs w:val="24"/>
          <w:lang w:val="en-US"/>
        </w:rPr>
      </w:pPr>
      <w:r w:rsidRPr="00652905">
        <w:rPr>
          <w:rFonts w:ascii="Arial" w:eastAsia="Times New Roman" w:hAnsi="Arial" w:cs="Arial"/>
          <w:b/>
          <w:sz w:val="24"/>
          <w:szCs w:val="24"/>
          <w:lang w:val="en-US"/>
        </w:rPr>
        <w:t>Silton Surgery, Gillingham Road, Silton, Gillingham, Dorset. SP8 5DF.</w:t>
      </w:r>
    </w:p>
    <w:p w14:paraId="511D5C26" w14:textId="77777777" w:rsidR="00652905" w:rsidRPr="00652905" w:rsidRDefault="00652905" w:rsidP="00652905">
      <w:pPr>
        <w:jc w:val="center"/>
        <w:rPr>
          <w:rFonts w:ascii="Arial" w:eastAsia="Times New Roman" w:hAnsi="Arial" w:cs="Arial"/>
          <w:b/>
          <w:sz w:val="24"/>
          <w:szCs w:val="24"/>
          <w:lang w:val="en-US"/>
        </w:rPr>
      </w:pPr>
      <w:r w:rsidRPr="00652905">
        <w:rPr>
          <w:rFonts w:ascii="Arial" w:eastAsia="Times New Roman" w:hAnsi="Arial" w:cs="Arial"/>
          <w:b/>
          <w:sz w:val="24"/>
          <w:szCs w:val="24"/>
          <w:lang w:val="en-US"/>
        </w:rPr>
        <w:t>Reception: 01747 840226</w:t>
      </w:r>
      <w:r w:rsidRPr="00652905">
        <w:rPr>
          <w:rFonts w:ascii="Arial" w:eastAsia="Times New Roman" w:hAnsi="Arial" w:cs="Arial"/>
          <w:b/>
          <w:sz w:val="24"/>
          <w:szCs w:val="24"/>
          <w:lang w:val="en-US"/>
        </w:rPr>
        <w:tab/>
        <w:t>Dispensary: 01747 840950</w:t>
      </w:r>
    </w:p>
    <w:p w14:paraId="6E64EC67" w14:textId="77777777" w:rsidR="00652905" w:rsidRPr="00652905" w:rsidRDefault="00652905" w:rsidP="00652905">
      <w:pPr>
        <w:jc w:val="center"/>
        <w:rPr>
          <w:rFonts w:ascii="Arial" w:eastAsia="Times New Roman" w:hAnsi="Arial" w:cs="Arial"/>
          <w:b/>
          <w:sz w:val="24"/>
          <w:szCs w:val="24"/>
          <w:lang w:val="en-US"/>
        </w:rPr>
      </w:pPr>
      <w:r w:rsidRPr="00652905">
        <w:rPr>
          <w:rFonts w:ascii="Arial" w:eastAsia="Times New Roman" w:hAnsi="Arial" w:cs="Arial"/>
          <w:b/>
          <w:sz w:val="24"/>
          <w:szCs w:val="24"/>
          <w:lang w:val="en-US"/>
        </w:rPr>
        <w:t xml:space="preserve">Email: </w:t>
      </w:r>
      <w:hyperlink r:id="rId8" w:history="1">
        <w:r w:rsidRPr="00652905">
          <w:rPr>
            <w:rFonts w:ascii="Arial" w:eastAsia="Times New Roman" w:hAnsi="Arial" w:cs="Arial"/>
            <w:b/>
            <w:color w:val="0000FF"/>
            <w:sz w:val="24"/>
            <w:szCs w:val="24"/>
            <w:u w:val="single"/>
            <w:lang w:val="en-US"/>
          </w:rPr>
          <w:t>silton.surgery@nhs.net</w:t>
        </w:r>
      </w:hyperlink>
    </w:p>
    <w:p w14:paraId="30CE257A" w14:textId="77777777" w:rsidR="00652905" w:rsidRPr="00652905" w:rsidRDefault="00652905" w:rsidP="00652905">
      <w:pPr>
        <w:jc w:val="center"/>
        <w:rPr>
          <w:rFonts w:ascii="Arial" w:eastAsia="Times New Roman" w:hAnsi="Arial" w:cs="Arial"/>
          <w:b/>
          <w:sz w:val="24"/>
          <w:szCs w:val="24"/>
          <w:lang w:val="en-US"/>
        </w:rPr>
      </w:pPr>
      <w:r w:rsidRPr="00652905">
        <w:rPr>
          <w:rFonts w:ascii="Arial" w:eastAsia="Times New Roman" w:hAnsi="Arial" w:cs="Arial"/>
          <w:b/>
          <w:sz w:val="24"/>
          <w:szCs w:val="24"/>
          <w:lang w:val="en-US"/>
        </w:rPr>
        <w:t>www.siltonsurgery.nhs.uk</w:t>
      </w:r>
    </w:p>
    <w:p w14:paraId="4AF24B16" w14:textId="77777777" w:rsidR="00652905" w:rsidRPr="00652905" w:rsidRDefault="00652905">
      <w:pPr>
        <w:rPr>
          <w:rFonts w:ascii="Arial" w:hAnsi="Arial" w:cs="Arial"/>
          <w:sz w:val="24"/>
          <w:szCs w:val="24"/>
        </w:rPr>
      </w:pPr>
    </w:p>
    <w:sectPr w:rsidR="00652905" w:rsidRPr="00652905" w:rsidSect="0065290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86D7" w14:textId="77777777" w:rsidR="00652905" w:rsidRDefault="00652905" w:rsidP="00652905">
      <w:r>
        <w:separator/>
      </w:r>
    </w:p>
  </w:endnote>
  <w:endnote w:type="continuationSeparator" w:id="0">
    <w:p w14:paraId="428D9FAD" w14:textId="77777777" w:rsidR="00652905" w:rsidRDefault="00652905" w:rsidP="0065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EE6B" w14:textId="77777777" w:rsidR="00652905" w:rsidRDefault="0065290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29D93B5A" w14:textId="77777777" w:rsidR="00652905" w:rsidRDefault="00652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3BA0" w14:textId="77777777" w:rsidR="00652905" w:rsidRDefault="00652905" w:rsidP="00652905">
      <w:r>
        <w:separator/>
      </w:r>
    </w:p>
  </w:footnote>
  <w:footnote w:type="continuationSeparator" w:id="0">
    <w:p w14:paraId="7C8D5D98" w14:textId="77777777" w:rsidR="00652905" w:rsidRDefault="00652905" w:rsidP="00652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3717A"/>
    <w:multiLevelType w:val="hybridMultilevel"/>
    <w:tmpl w:val="1210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05157"/>
    <w:multiLevelType w:val="hybridMultilevel"/>
    <w:tmpl w:val="A440DD8A"/>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16cid:durableId="414741926">
    <w:abstractNumId w:val="0"/>
  </w:num>
  <w:num w:numId="2" w16cid:durableId="515115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05"/>
    <w:rsid w:val="001B43C3"/>
    <w:rsid w:val="00334E57"/>
    <w:rsid w:val="0064382E"/>
    <w:rsid w:val="00652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35B8"/>
  <w15:chartTrackingRefBased/>
  <w15:docId w15:val="{68C2E8DD-00D5-4BDE-93B3-6CE3B3E6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905"/>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05"/>
    <w:pPr>
      <w:ind w:left="720"/>
      <w:contextualSpacing/>
    </w:pPr>
  </w:style>
  <w:style w:type="paragraph" w:styleId="Header">
    <w:name w:val="header"/>
    <w:basedOn w:val="Normal"/>
    <w:link w:val="HeaderChar"/>
    <w:uiPriority w:val="99"/>
    <w:unhideWhenUsed/>
    <w:rsid w:val="00652905"/>
    <w:pPr>
      <w:tabs>
        <w:tab w:val="center" w:pos="4513"/>
        <w:tab w:val="right" w:pos="9026"/>
      </w:tabs>
    </w:pPr>
  </w:style>
  <w:style w:type="character" w:customStyle="1" w:styleId="HeaderChar">
    <w:name w:val="Header Char"/>
    <w:basedOn w:val="DefaultParagraphFont"/>
    <w:link w:val="Header"/>
    <w:uiPriority w:val="99"/>
    <w:rsid w:val="00652905"/>
    <w:rPr>
      <w:kern w:val="0"/>
      <w14:ligatures w14:val="none"/>
    </w:rPr>
  </w:style>
  <w:style w:type="paragraph" w:styleId="Footer">
    <w:name w:val="footer"/>
    <w:basedOn w:val="Normal"/>
    <w:link w:val="FooterChar"/>
    <w:uiPriority w:val="99"/>
    <w:unhideWhenUsed/>
    <w:rsid w:val="00652905"/>
    <w:pPr>
      <w:tabs>
        <w:tab w:val="center" w:pos="4513"/>
        <w:tab w:val="right" w:pos="9026"/>
      </w:tabs>
    </w:pPr>
  </w:style>
  <w:style w:type="character" w:customStyle="1" w:styleId="FooterChar">
    <w:name w:val="Footer Char"/>
    <w:basedOn w:val="DefaultParagraphFont"/>
    <w:link w:val="Footer"/>
    <w:uiPriority w:val="99"/>
    <w:rsid w:val="0065290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987922">
      <w:bodyDiv w:val="1"/>
      <w:marLeft w:val="0"/>
      <w:marRight w:val="0"/>
      <w:marTop w:val="0"/>
      <w:marBottom w:val="0"/>
      <w:divBdr>
        <w:top w:val="none" w:sz="0" w:space="0" w:color="auto"/>
        <w:left w:val="none" w:sz="0" w:space="0" w:color="auto"/>
        <w:bottom w:val="none" w:sz="0" w:space="0" w:color="auto"/>
        <w:right w:val="none" w:sz="0" w:space="0" w:color="auto"/>
      </w:divBdr>
      <w:divsChild>
        <w:div w:id="1414737758">
          <w:marLeft w:val="0"/>
          <w:marRight w:val="0"/>
          <w:marTop w:val="0"/>
          <w:marBottom w:val="0"/>
          <w:divBdr>
            <w:top w:val="none" w:sz="0" w:space="0" w:color="auto"/>
            <w:left w:val="none" w:sz="0" w:space="0" w:color="auto"/>
            <w:bottom w:val="none" w:sz="0" w:space="0" w:color="auto"/>
            <w:right w:val="none" w:sz="0" w:space="0" w:color="auto"/>
          </w:divBdr>
          <w:divsChild>
            <w:div w:id="602761646">
              <w:marLeft w:val="0"/>
              <w:marRight w:val="0"/>
              <w:marTop w:val="0"/>
              <w:marBottom w:val="0"/>
              <w:divBdr>
                <w:top w:val="none" w:sz="0" w:space="0" w:color="auto"/>
                <w:left w:val="none" w:sz="0" w:space="0" w:color="auto"/>
                <w:bottom w:val="none" w:sz="0" w:space="0" w:color="auto"/>
                <w:right w:val="none" w:sz="0" w:space="0" w:color="auto"/>
              </w:divBdr>
              <w:divsChild>
                <w:div w:id="99923225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84002437">
          <w:marLeft w:val="0"/>
          <w:marRight w:val="0"/>
          <w:marTop w:val="0"/>
          <w:marBottom w:val="0"/>
          <w:divBdr>
            <w:top w:val="none" w:sz="0" w:space="0" w:color="auto"/>
            <w:left w:val="none" w:sz="0" w:space="0" w:color="auto"/>
            <w:bottom w:val="none" w:sz="0" w:space="0" w:color="auto"/>
            <w:right w:val="none" w:sz="0" w:space="0" w:color="auto"/>
          </w:divBdr>
          <w:divsChild>
            <w:div w:id="458643257">
              <w:marLeft w:val="0"/>
              <w:marRight w:val="0"/>
              <w:marTop w:val="0"/>
              <w:marBottom w:val="0"/>
              <w:divBdr>
                <w:top w:val="none" w:sz="0" w:space="0" w:color="auto"/>
                <w:left w:val="none" w:sz="0" w:space="0" w:color="auto"/>
                <w:bottom w:val="none" w:sz="0" w:space="0" w:color="auto"/>
                <w:right w:val="none" w:sz="0" w:space="0" w:color="auto"/>
              </w:divBdr>
              <w:divsChild>
                <w:div w:id="656954091">
                  <w:marLeft w:val="0"/>
                  <w:marRight w:val="0"/>
                  <w:marTop w:val="0"/>
                  <w:marBottom w:val="0"/>
                  <w:divBdr>
                    <w:top w:val="none" w:sz="0" w:space="0" w:color="auto"/>
                    <w:left w:val="none" w:sz="0" w:space="0" w:color="auto"/>
                    <w:bottom w:val="none" w:sz="0" w:space="0" w:color="auto"/>
                    <w:right w:val="none" w:sz="0" w:space="0" w:color="auto"/>
                  </w:divBdr>
                  <w:divsChild>
                    <w:div w:id="1527675874">
                      <w:marLeft w:val="0"/>
                      <w:marRight w:val="0"/>
                      <w:marTop w:val="0"/>
                      <w:marBottom w:val="0"/>
                      <w:divBdr>
                        <w:top w:val="none" w:sz="0" w:space="0" w:color="auto"/>
                        <w:left w:val="none" w:sz="0" w:space="0" w:color="auto"/>
                        <w:bottom w:val="none" w:sz="0" w:space="0" w:color="auto"/>
                        <w:right w:val="none" w:sz="0" w:space="0" w:color="auto"/>
                      </w:divBdr>
                      <w:divsChild>
                        <w:div w:id="1067340755">
                          <w:marLeft w:val="0"/>
                          <w:marRight w:val="0"/>
                          <w:marTop w:val="0"/>
                          <w:marBottom w:val="0"/>
                          <w:divBdr>
                            <w:top w:val="none" w:sz="0" w:space="0" w:color="auto"/>
                            <w:left w:val="none" w:sz="0" w:space="0" w:color="auto"/>
                            <w:bottom w:val="none" w:sz="0" w:space="0" w:color="auto"/>
                            <w:right w:val="none" w:sz="0" w:space="0" w:color="auto"/>
                          </w:divBdr>
                          <w:divsChild>
                            <w:div w:id="8675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ton.surgery@nh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 Joanne (SILTON SURGERY)</dc:creator>
  <cp:keywords/>
  <dc:description/>
  <cp:lastModifiedBy>HANDLEY, Joanne (SILTON SURGERY)</cp:lastModifiedBy>
  <cp:revision>3</cp:revision>
  <cp:lastPrinted>2023-06-29T11:03:00Z</cp:lastPrinted>
  <dcterms:created xsi:type="dcterms:W3CDTF">2023-06-09T09:34:00Z</dcterms:created>
  <dcterms:modified xsi:type="dcterms:W3CDTF">2023-06-29T11:03:00Z</dcterms:modified>
</cp:coreProperties>
</file>