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83" w:rsidRPr="00473239" w:rsidRDefault="00E347F1" w:rsidP="00C166E6">
      <w:pPr>
        <w:pStyle w:val="NoSpacing"/>
        <w:jc w:val="center"/>
        <w:rPr>
          <w:rFonts w:asciiTheme="majorHAnsi" w:hAnsiTheme="majorHAnsi" w:cs="Arial"/>
          <w:b/>
          <w:sz w:val="28"/>
          <w:szCs w:val="28"/>
          <w:u w:val="single"/>
        </w:rPr>
      </w:pPr>
      <w:r>
        <w:rPr>
          <w:rFonts w:asciiTheme="majorHAnsi" w:hAnsiTheme="majorHAnsi" w:cs="Arial"/>
          <w:b/>
          <w:noProof/>
          <w:sz w:val="28"/>
          <w:szCs w:val="28"/>
          <w:u w:val="single"/>
          <w:lang w:eastAsia="en-GB"/>
        </w:rPr>
        <w:drawing>
          <wp:anchor distT="0" distB="0" distL="114300" distR="114300" simplePos="0" relativeHeight="251659264" behindDoc="1" locked="0" layoutInCell="1" allowOverlap="1" wp14:anchorId="74D84851" wp14:editId="285B4B1B">
            <wp:simplePos x="0" y="0"/>
            <wp:positionH relativeFrom="column">
              <wp:posOffset>28575</wp:posOffset>
            </wp:positionH>
            <wp:positionV relativeFrom="paragraph">
              <wp:posOffset>-266700</wp:posOffset>
            </wp:positionV>
            <wp:extent cx="1186180" cy="1085850"/>
            <wp:effectExtent l="0" t="0" r="0" b="0"/>
            <wp:wrapNone/>
            <wp:docPr id="3" name="Picture 3" descr="C:\Users\joanne.handley\AppData\Local\Microsoft\Windows\Temporary Internet Files\Content.IE5\SOG9319H\16814-illustration-of-an-orange-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handley\AppData\Local\Microsoft\Windows\Temporary Internet Files\Content.IE5\SOG9319H\16814-illustration-of-an-orange-autumn-leaf-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D83" w:rsidRPr="00473239">
        <w:rPr>
          <w:rFonts w:asciiTheme="majorHAnsi" w:hAnsiTheme="majorHAnsi" w:cs="Arial"/>
          <w:b/>
          <w:sz w:val="28"/>
          <w:szCs w:val="28"/>
          <w:u w:val="single"/>
        </w:rPr>
        <w:t>SILTON SURGERY</w:t>
      </w:r>
    </w:p>
    <w:p w:rsidR="00CF306B" w:rsidRPr="00473239" w:rsidRDefault="00C166E6" w:rsidP="00C166E6">
      <w:pPr>
        <w:pStyle w:val="NoSpacing"/>
        <w:jc w:val="center"/>
        <w:rPr>
          <w:rFonts w:asciiTheme="majorHAnsi" w:hAnsiTheme="majorHAnsi" w:cs="Arial"/>
          <w:b/>
          <w:sz w:val="28"/>
          <w:szCs w:val="28"/>
          <w:u w:val="single"/>
        </w:rPr>
      </w:pPr>
      <w:r w:rsidRPr="00473239">
        <w:rPr>
          <w:rFonts w:asciiTheme="majorHAnsi" w:hAnsiTheme="majorHAnsi" w:cs="Arial"/>
          <w:b/>
          <w:sz w:val="28"/>
          <w:szCs w:val="28"/>
          <w:u w:val="single"/>
        </w:rPr>
        <w:t>AUTUMN NEWSLETTER 2019</w:t>
      </w:r>
    </w:p>
    <w:p w:rsidR="00444513" w:rsidRPr="00473239" w:rsidRDefault="00444513" w:rsidP="00444513">
      <w:pPr>
        <w:spacing w:after="200" w:line="276" w:lineRule="auto"/>
        <w:rPr>
          <w:rFonts w:asciiTheme="majorHAnsi" w:hAnsiTheme="majorHAnsi" w:cs="Arial"/>
          <w:b/>
          <w:sz w:val="28"/>
          <w:szCs w:val="28"/>
          <w:u w:val="single"/>
        </w:rPr>
      </w:pPr>
    </w:p>
    <w:p w:rsidR="00444513" w:rsidRPr="00473239" w:rsidRDefault="00444513" w:rsidP="001123D1">
      <w:pPr>
        <w:spacing w:after="200" w:line="276" w:lineRule="auto"/>
        <w:rPr>
          <w:rFonts w:asciiTheme="majorHAnsi" w:hAnsiTheme="majorHAnsi" w:cs="Arial"/>
          <w:sz w:val="28"/>
          <w:szCs w:val="28"/>
        </w:rPr>
      </w:pPr>
      <w:r w:rsidRPr="00473239">
        <w:rPr>
          <w:rFonts w:asciiTheme="majorHAnsi" w:hAnsiTheme="majorHAnsi" w:cs="Arial"/>
          <w:b/>
          <w:sz w:val="28"/>
          <w:szCs w:val="28"/>
          <w:u w:val="single"/>
        </w:rPr>
        <w:t>Staff Changes:</w:t>
      </w:r>
      <w:r w:rsidR="001123D1" w:rsidRPr="00473239">
        <w:rPr>
          <w:rFonts w:asciiTheme="majorHAnsi" w:hAnsiTheme="majorHAnsi" w:cs="Arial"/>
          <w:sz w:val="28"/>
          <w:szCs w:val="28"/>
        </w:rPr>
        <w:t xml:space="preserve">   Maureen, one of our Receptionists, moved home a little while ago </w:t>
      </w:r>
      <w:r w:rsidRPr="00473239">
        <w:rPr>
          <w:rFonts w:asciiTheme="majorHAnsi" w:hAnsiTheme="majorHAnsi" w:cs="Arial"/>
          <w:sz w:val="28"/>
          <w:szCs w:val="28"/>
        </w:rPr>
        <w:t>and unfo</w:t>
      </w:r>
      <w:r w:rsidR="00686320" w:rsidRPr="00473239">
        <w:rPr>
          <w:rFonts w:asciiTheme="majorHAnsi" w:hAnsiTheme="majorHAnsi" w:cs="Arial"/>
          <w:sz w:val="28"/>
          <w:szCs w:val="28"/>
        </w:rPr>
        <w:t>rtunately this has meant she has now left</w:t>
      </w:r>
      <w:r w:rsidR="001123D1" w:rsidRPr="00473239">
        <w:rPr>
          <w:rFonts w:asciiTheme="majorHAnsi" w:hAnsiTheme="majorHAnsi" w:cs="Arial"/>
          <w:sz w:val="28"/>
          <w:szCs w:val="28"/>
        </w:rPr>
        <w:t xml:space="preserve"> Silton Surgery</w:t>
      </w:r>
      <w:r w:rsidRPr="00473239">
        <w:rPr>
          <w:rFonts w:asciiTheme="majorHAnsi" w:hAnsiTheme="majorHAnsi" w:cs="Arial"/>
          <w:sz w:val="28"/>
          <w:szCs w:val="28"/>
        </w:rPr>
        <w:t xml:space="preserve">.  She will be greatly missed by Staff and patients.   </w:t>
      </w:r>
      <w:r w:rsidR="001123D1" w:rsidRPr="00473239">
        <w:rPr>
          <w:rFonts w:asciiTheme="majorHAnsi" w:hAnsiTheme="majorHAnsi" w:cs="Arial"/>
          <w:sz w:val="28"/>
          <w:szCs w:val="28"/>
        </w:rPr>
        <w:t xml:space="preserve">We are in the process of finding a new member of the team in the form of </w:t>
      </w:r>
      <w:r w:rsidRPr="00473239">
        <w:rPr>
          <w:rFonts w:asciiTheme="majorHAnsi" w:hAnsiTheme="majorHAnsi" w:cs="Arial"/>
          <w:sz w:val="28"/>
          <w:szCs w:val="28"/>
        </w:rPr>
        <w:t xml:space="preserve">a trainee Receptionist/Dispenser.  </w:t>
      </w:r>
      <w:r w:rsidR="001123D1" w:rsidRPr="00473239">
        <w:rPr>
          <w:rFonts w:asciiTheme="majorHAnsi" w:hAnsiTheme="majorHAnsi" w:cs="Arial"/>
          <w:sz w:val="28"/>
          <w:szCs w:val="28"/>
        </w:rPr>
        <w:t xml:space="preserve">When the new member of staff is in training we would appreciate your patience.  The role of Receptionist alone requires knowledge </w:t>
      </w:r>
      <w:r w:rsidR="00686320" w:rsidRPr="00473239">
        <w:rPr>
          <w:rFonts w:asciiTheme="majorHAnsi" w:hAnsiTheme="majorHAnsi" w:cs="Arial"/>
          <w:sz w:val="28"/>
          <w:szCs w:val="28"/>
        </w:rPr>
        <w:t xml:space="preserve">of many different subjects and can take a while to assimilate.  </w:t>
      </w:r>
    </w:p>
    <w:p w:rsidR="004B3D83" w:rsidRPr="00473239" w:rsidRDefault="004B3D83" w:rsidP="004B3D83">
      <w:pPr>
        <w:rPr>
          <w:rFonts w:asciiTheme="majorHAnsi" w:hAnsiTheme="majorHAnsi" w:cs="Arial"/>
          <w:b/>
          <w:sz w:val="28"/>
          <w:szCs w:val="28"/>
          <w:u w:val="single"/>
        </w:rPr>
      </w:pPr>
      <w:r w:rsidRPr="00473239">
        <w:rPr>
          <w:rFonts w:asciiTheme="majorHAnsi" w:hAnsiTheme="majorHAnsi" w:cs="Arial"/>
          <w:b/>
          <w:sz w:val="28"/>
          <w:szCs w:val="28"/>
          <w:u w:val="single"/>
        </w:rPr>
        <w:t>Changes to Patient Transport</w:t>
      </w:r>
      <w:r w:rsidR="001544F3" w:rsidRPr="00473239">
        <w:rPr>
          <w:rFonts w:asciiTheme="majorHAnsi" w:hAnsiTheme="majorHAnsi" w:cs="Arial"/>
          <w:b/>
          <w:sz w:val="28"/>
          <w:szCs w:val="28"/>
          <w:u w:val="single"/>
        </w:rPr>
        <w:t>:</w:t>
      </w:r>
    </w:p>
    <w:p w:rsidR="004B3D83" w:rsidRPr="00473239" w:rsidRDefault="004B3D83" w:rsidP="004B3D83">
      <w:pPr>
        <w:autoSpaceDE w:val="0"/>
        <w:autoSpaceDN w:val="0"/>
        <w:adjustRightInd w:val="0"/>
        <w:rPr>
          <w:rFonts w:asciiTheme="majorHAnsi" w:hAnsiTheme="majorHAnsi" w:cs="Arial"/>
          <w:color w:val="000000"/>
          <w:sz w:val="28"/>
          <w:szCs w:val="28"/>
        </w:rPr>
      </w:pPr>
      <w:r w:rsidRPr="00473239">
        <w:rPr>
          <w:rFonts w:asciiTheme="majorHAnsi" w:hAnsiTheme="majorHAnsi" w:cs="Arial"/>
          <w:color w:val="000000"/>
          <w:sz w:val="28"/>
          <w:szCs w:val="28"/>
        </w:rPr>
        <w:t xml:space="preserve">The </w:t>
      </w:r>
      <w:r w:rsidRPr="00473239">
        <w:rPr>
          <w:rFonts w:asciiTheme="majorHAnsi" w:hAnsiTheme="majorHAnsi" w:cs="Arial"/>
          <w:b/>
          <w:color w:val="000000"/>
          <w:sz w:val="28"/>
          <w:szCs w:val="28"/>
          <w:u w:val="single"/>
        </w:rPr>
        <w:t>non-emergency</w:t>
      </w:r>
      <w:r w:rsidRPr="00473239">
        <w:rPr>
          <w:rFonts w:asciiTheme="majorHAnsi" w:hAnsiTheme="majorHAnsi" w:cs="Arial"/>
          <w:color w:val="000000"/>
          <w:sz w:val="28"/>
          <w:szCs w:val="28"/>
        </w:rPr>
        <w:t xml:space="preserve"> patient transport service in Bath and North East Somerset, Gloucestershire, Swindon and Wiltshire is now provided by E-zec Medical Transport Services - a family run company focused on delivering high quality, safe, effective </w:t>
      </w:r>
      <w:bookmarkStart w:id="0" w:name="_GoBack"/>
      <w:bookmarkEnd w:id="0"/>
      <w:r w:rsidRPr="00473239">
        <w:rPr>
          <w:rFonts w:asciiTheme="majorHAnsi" w:hAnsiTheme="majorHAnsi" w:cs="Arial"/>
          <w:color w:val="000000"/>
          <w:sz w:val="28"/>
          <w:szCs w:val="28"/>
        </w:rPr>
        <w:t xml:space="preserve">transportation for patients to and from a healthcare setting. </w:t>
      </w:r>
    </w:p>
    <w:p w:rsidR="004B3D83" w:rsidRPr="00473239" w:rsidRDefault="004B3D83" w:rsidP="004B3D83">
      <w:pPr>
        <w:autoSpaceDE w:val="0"/>
        <w:autoSpaceDN w:val="0"/>
        <w:adjustRightInd w:val="0"/>
        <w:rPr>
          <w:rFonts w:asciiTheme="majorHAnsi" w:hAnsiTheme="majorHAnsi" w:cs="Arial"/>
          <w:color w:val="000000"/>
          <w:sz w:val="28"/>
          <w:szCs w:val="28"/>
        </w:rPr>
      </w:pPr>
    </w:p>
    <w:p w:rsidR="00C166E6" w:rsidRPr="00473239" w:rsidRDefault="00E347F1" w:rsidP="00305D6A">
      <w:pPr>
        <w:autoSpaceDE w:val="0"/>
        <w:autoSpaceDN w:val="0"/>
        <w:adjustRightInd w:val="0"/>
        <w:rPr>
          <w:rStyle w:val="Hyperlink"/>
          <w:rFonts w:asciiTheme="majorHAnsi" w:hAnsiTheme="majorHAnsi" w:cs="Arial"/>
          <w:sz w:val="28"/>
          <w:szCs w:val="28"/>
        </w:rPr>
      </w:pPr>
      <w:r>
        <w:rPr>
          <w:rFonts w:asciiTheme="majorHAnsi" w:hAnsiTheme="majorHAnsi" w:cs="Arial"/>
          <w:b/>
          <w:noProof/>
          <w:sz w:val="28"/>
          <w:szCs w:val="28"/>
          <w:u w:val="single"/>
          <w:lang w:eastAsia="en-GB"/>
        </w:rPr>
        <w:drawing>
          <wp:anchor distT="0" distB="0" distL="114300" distR="114300" simplePos="0" relativeHeight="251658240" behindDoc="1" locked="0" layoutInCell="1" allowOverlap="1" wp14:anchorId="03AB214A" wp14:editId="5728D55E">
            <wp:simplePos x="0" y="0"/>
            <wp:positionH relativeFrom="column">
              <wp:posOffset>6000750</wp:posOffset>
            </wp:positionH>
            <wp:positionV relativeFrom="paragraph">
              <wp:posOffset>593090</wp:posOffset>
            </wp:positionV>
            <wp:extent cx="1038225" cy="1197610"/>
            <wp:effectExtent l="0" t="0" r="9525" b="2540"/>
            <wp:wrapNone/>
            <wp:docPr id="2" name="Picture 2" descr="C:\Users\joanne.handley\AppData\Local\Microsoft\Windows\Temporary Internet Files\Content.IE5\AIEJO05C\20110824-flu-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AIEJO05C\20110824-flu-sho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D83" w:rsidRPr="00473239">
        <w:rPr>
          <w:rFonts w:asciiTheme="majorHAnsi" w:hAnsiTheme="majorHAnsi" w:cs="Arial"/>
          <w:color w:val="000000"/>
          <w:sz w:val="28"/>
          <w:szCs w:val="28"/>
        </w:rPr>
        <w:t xml:space="preserve">This is for patients who, due to their </w:t>
      </w:r>
      <w:r w:rsidR="004B3D83" w:rsidRPr="00473239">
        <w:rPr>
          <w:rFonts w:asciiTheme="majorHAnsi" w:hAnsiTheme="majorHAnsi" w:cs="Arial"/>
          <w:b/>
          <w:color w:val="000000"/>
          <w:sz w:val="28"/>
          <w:szCs w:val="28"/>
        </w:rPr>
        <w:t>mobility needs</w:t>
      </w:r>
      <w:r w:rsidR="004B3D83" w:rsidRPr="00473239">
        <w:rPr>
          <w:rFonts w:asciiTheme="majorHAnsi" w:hAnsiTheme="majorHAnsi" w:cs="Arial"/>
          <w:color w:val="000000"/>
          <w:sz w:val="28"/>
          <w:szCs w:val="28"/>
        </w:rPr>
        <w:t xml:space="preserve"> or </w:t>
      </w:r>
      <w:r w:rsidR="004B3D83" w:rsidRPr="00473239">
        <w:rPr>
          <w:rFonts w:asciiTheme="majorHAnsi" w:hAnsiTheme="majorHAnsi" w:cs="Arial"/>
          <w:b/>
          <w:color w:val="000000"/>
          <w:sz w:val="28"/>
          <w:szCs w:val="28"/>
        </w:rPr>
        <w:t>medical condition</w:t>
      </w:r>
      <w:r w:rsidR="004B3D83" w:rsidRPr="00473239">
        <w:rPr>
          <w:rFonts w:asciiTheme="majorHAnsi" w:hAnsiTheme="majorHAnsi" w:cs="Arial"/>
          <w:color w:val="000000"/>
          <w:sz w:val="28"/>
          <w:szCs w:val="28"/>
        </w:rPr>
        <w:t xml:space="preserve">, are unable to travel safely by other means to a hospital appointment. Patients who wish to use the service are required to be assessed against national eligibility criteria.  Information is available </w:t>
      </w:r>
      <w:hyperlink r:id="rId10" w:history="1">
        <w:r w:rsidR="004B3D83" w:rsidRPr="00473239">
          <w:rPr>
            <w:rStyle w:val="Hyperlink"/>
            <w:rFonts w:asciiTheme="majorHAnsi" w:hAnsiTheme="majorHAnsi" w:cs="Arial"/>
            <w:sz w:val="28"/>
            <w:szCs w:val="28"/>
          </w:rPr>
          <w:t>www.bgswpatienttransport.co.uk</w:t>
        </w:r>
      </w:hyperlink>
    </w:p>
    <w:p w:rsidR="00E347F1" w:rsidRDefault="00E347F1" w:rsidP="00C166E6">
      <w:pPr>
        <w:pStyle w:val="NoSpacing"/>
        <w:rPr>
          <w:rFonts w:asciiTheme="majorHAnsi" w:hAnsiTheme="majorHAnsi" w:cs="Arial"/>
          <w:b/>
          <w:sz w:val="28"/>
          <w:szCs w:val="28"/>
          <w:u w:val="single"/>
        </w:rPr>
      </w:pPr>
    </w:p>
    <w:p w:rsidR="001123D1" w:rsidRPr="00473239" w:rsidRDefault="001123D1" w:rsidP="00C166E6">
      <w:pPr>
        <w:pStyle w:val="NoSpacing"/>
        <w:rPr>
          <w:rFonts w:asciiTheme="majorHAnsi" w:hAnsiTheme="majorHAnsi" w:cs="Arial"/>
          <w:b/>
          <w:sz w:val="28"/>
          <w:szCs w:val="28"/>
          <w:u w:val="single"/>
        </w:rPr>
      </w:pPr>
      <w:r w:rsidRPr="00473239">
        <w:rPr>
          <w:rFonts w:asciiTheme="majorHAnsi" w:hAnsiTheme="majorHAnsi" w:cs="Arial"/>
          <w:b/>
          <w:sz w:val="28"/>
          <w:szCs w:val="28"/>
          <w:u w:val="single"/>
        </w:rPr>
        <w:t>Influenza Vaccination Clinics</w:t>
      </w:r>
      <w:r w:rsidR="00686320" w:rsidRPr="00473239">
        <w:rPr>
          <w:rFonts w:asciiTheme="majorHAnsi" w:hAnsiTheme="majorHAnsi" w:cs="Arial"/>
          <w:b/>
          <w:sz w:val="28"/>
          <w:szCs w:val="28"/>
          <w:u w:val="single"/>
        </w:rPr>
        <w:t xml:space="preserve"> 2019</w:t>
      </w:r>
      <w:r w:rsidRPr="00473239">
        <w:rPr>
          <w:rFonts w:asciiTheme="majorHAnsi" w:hAnsiTheme="majorHAnsi" w:cs="Arial"/>
          <w:b/>
          <w:sz w:val="28"/>
          <w:szCs w:val="28"/>
          <w:u w:val="single"/>
        </w:rPr>
        <w:t>:</w:t>
      </w:r>
    </w:p>
    <w:p w:rsidR="001123D1" w:rsidRPr="00473239" w:rsidRDefault="001123D1" w:rsidP="00C166E6">
      <w:pPr>
        <w:pStyle w:val="NoSpacing"/>
        <w:rPr>
          <w:rFonts w:asciiTheme="majorHAnsi" w:hAnsiTheme="majorHAnsi" w:cs="Arial"/>
          <w:sz w:val="28"/>
          <w:szCs w:val="28"/>
        </w:rPr>
      </w:pPr>
      <w:r w:rsidRPr="00473239">
        <w:rPr>
          <w:rFonts w:asciiTheme="majorHAnsi" w:hAnsiTheme="majorHAnsi" w:cs="Arial"/>
          <w:sz w:val="28"/>
          <w:szCs w:val="28"/>
        </w:rPr>
        <w:t>Our delivery of the flu vaccine is expected at the end of the first week of October 2019.  Please keep an eye out at the surgery for the date of the Saturday Walk in flu Clinic and once the Influenza vaccines are in stock we will also set up flu clinics during the weeks that follow.</w:t>
      </w:r>
    </w:p>
    <w:p w:rsidR="001123D1" w:rsidRPr="00473239" w:rsidRDefault="001123D1" w:rsidP="00C166E6">
      <w:pPr>
        <w:pStyle w:val="NoSpacing"/>
        <w:rPr>
          <w:rFonts w:asciiTheme="majorHAnsi" w:hAnsiTheme="majorHAnsi" w:cs="Arial"/>
          <w:sz w:val="28"/>
          <w:szCs w:val="28"/>
        </w:rPr>
      </w:pPr>
    </w:p>
    <w:p w:rsidR="00686320" w:rsidRPr="00473239" w:rsidRDefault="00686320" w:rsidP="00C166E6">
      <w:pPr>
        <w:pStyle w:val="NoSpacing"/>
        <w:rPr>
          <w:rFonts w:asciiTheme="majorHAnsi" w:hAnsiTheme="majorHAnsi" w:cs="Arial"/>
          <w:b/>
          <w:sz w:val="28"/>
          <w:szCs w:val="28"/>
          <w:u w:val="single"/>
        </w:rPr>
      </w:pPr>
      <w:r w:rsidRPr="00473239">
        <w:rPr>
          <w:rFonts w:asciiTheme="majorHAnsi" w:hAnsiTheme="majorHAnsi" w:cs="Arial"/>
          <w:b/>
          <w:sz w:val="28"/>
          <w:szCs w:val="28"/>
          <w:u w:val="single"/>
        </w:rPr>
        <w:t>Missed appointments:</w:t>
      </w:r>
    </w:p>
    <w:p w:rsidR="00686320" w:rsidRPr="00473239" w:rsidRDefault="00686320" w:rsidP="00C166E6">
      <w:pPr>
        <w:pStyle w:val="NoSpacing"/>
        <w:rPr>
          <w:rFonts w:asciiTheme="majorHAnsi" w:hAnsiTheme="majorHAnsi" w:cs="Arial"/>
          <w:sz w:val="28"/>
          <w:szCs w:val="28"/>
        </w:rPr>
      </w:pPr>
      <w:r w:rsidRPr="00473239">
        <w:rPr>
          <w:rFonts w:asciiTheme="majorHAnsi" w:hAnsiTheme="majorHAnsi" w:cs="Arial"/>
          <w:sz w:val="28"/>
          <w:szCs w:val="28"/>
        </w:rPr>
        <w:t>During the month of August 2019, 17 patients failed to attend their appointment. The appointments were with both GP’s and Practice Nurses.  Please let the surgery know if you are unable to attend your appointment/s.</w:t>
      </w:r>
    </w:p>
    <w:p w:rsidR="00373BEA" w:rsidRPr="00473239" w:rsidRDefault="00373BEA" w:rsidP="00C166E6">
      <w:pPr>
        <w:pStyle w:val="NoSpacing"/>
        <w:rPr>
          <w:rFonts w:asciiTheme="majorHAnsi" w:hAnsiTheme="majorHAnsi" w:cs="Arial"/>
          <w:sz w:val="28"/>
          <w:szCs w:val="28"/>
        </w:rPr>
      </w:pPr>
    </w:p>
    <w:p w:rsidR="00473239" w:rsidRPr="00473239" w:rsidRDefault="00473239" w:rsidP="00473239">
      <w:pPr>
        <w:pStyle w:val="NoSpacing"/>
        <w:rPr>
          <w:rFonts w:asciiTheme="majorHAnsi" w:hAnsiTheme="majorHAnsi" w:cs="Arial"/>
          <w:b/>
          <w:sz w:val="28"/>
          <w:szCs w:val="28"/>
          <w:u w:val="single"/>
        </w:rPr>
      </w:pPr>
      <w:r w:rsidRPr="00473239">
        <w:rPr>
          <w:rFonts w:asciiTheme="majorHAnsi" w:hAnsiTheme="majorHAnsi" w:cs="Arial"/>
          <w:b/>
          <w:sz w:val="28"/>
          <w:szCs w:val="28"/>
          <w:u w:val="single"/>
        </w:rPr>
        <w:t>Obtaining medication:</w:t>
      </w:r>
    </w:p>
    <w:p w:rsidR="00473239" w:rsidRPr="00473239" w:rsidRDefault="00473239" w:rsidP="00473239">
      <w:pPr>
        <w:pStyle w:val="NoSpacing"/>
        <w:rPr>
          <w:rFonts w:asciiTheme="majorHAnsi" w:hAnsiTheme="majorHAnsi" w:cs="Arial"/>
          <w:sz w:val="28"/>
          <w:szCs w:val="28"/>
        </w:rPr>
      </w:pPr>
      <w:r w:rsidRPr="00473239">
        <w:rPr>
          <w:rFonts w:asciiTheme="majorHAnsi" w:hAnsiTheme="majorHAnsi" w:cs="Arial"/>
          <w:sz w:val="28"/>
          <w:szCs w:val="28"/>
        </w:rPr>
        <w:t xml:space="preserve">As you may be aware from the news there are issues with the supply of some HRT medications.  </w:t>
      </w:r>
      <w:r w:rsidRPr="00E347F1">
        <w:rPr>
          <w:rFonts w:asciiTheme="majorHAnsi" w:hAnsiTheme="majorHAnsi" w:cs="Arial"/>
          <w:b/>
          <w:sz w:val="28"/>
          <w:szCs w:val="28"/>
        </w:rPr>
        <w:t>Please ensure that you order any repeat medication in plenty of time.</w:t>
      </w:r>
      <w:r w:rsidRPr="00473239">
        <w:rPr>
          <w:rFonts w:asciiTheme="majorHAnsi" w:hAnsiTheme="majorHAnsi" w:cs="Arial"/>
          <w:sz w:val="28"/>
          <w:szCs w:val="28"/>
        </w:rPr>
        <w:t xml:space="preserve">  This is to enable the dispensary to source the items and then dispense them safely.  </w:t>
      </w:r>
      <w:r w:rsidRPr="00E347F1">
        <w:rPr>
          <w:rFonts w:asciiTheme="majorHAnsi" w:hAnsiTheme="majorHAnsi" w:cs="Arial"/>
          <w:b/>
          <w:sz w:val="28"/>
          <w:szCs w:val="28"/>
          <w:u w:val="single"/>
        </w:rPr>
        <w:t>Repeat items usually take three working days to be ready.</w:t>
      </w:r>
      <w:r w:rsidRPr="00473239">
        <w:rPr>
          <w:rFonts w:asciiTheme="majorHAnsi" w:hAnsiTheme="majorHAnsi" w:cs="Arial"/>
          <w:sz w:val="28"/>
          <w:szCs w:val="28"/>
        </w:rPr>
        <w:t xml:space="preserve"> </w:t>
      </w:r>
    </w:p>
    <w:p w:rsidR="00473239" w:rsidRPr="00473239" w:rsidRDefault="00473239" w:rsidP="00473239">
      <w:pPr>
        <w:pStyle w:val="NoSpacing"/>
        <w:rPr>
          <w:rFonts w:asciiTheme="majorHAnsi" w:hAnsiTheme="majorHAnsi" w:cs="Arial"/>
          <w:sz w:val="28"/>
          <w:szCs w:val="28"/>
        </w:rPr>
      </w:pPr>
    </w:p>
    <w:p w:rsidR="00F206DD" w:rsidRPr="00473239" w:rsidRDefault="00473239" w:rsidP="00473239">
      <w:pPr>
        <w:pStyle w:val="NoSpacing"/>
        <w:rPr>
          <w:rFonts w:asciiTheme="majorHAnsi" w:hAnsiTheme="majorHAnsi" w:cs="Arial"/>
          <w:sz w:val="28"/>
          <w:szCs w:val="28"/>
        </w:rPr>
      </w:pPr>
      <w:r w:rsidRPr="00473239">
        <w:rPr>
          <w:rFonts w:asciiTheme="majorHAnsi" w:hAnsiTheme="majorHAnsi" w:cs="Arial"/>
          <w:sz w:val="28"/>
          <w:szCs w:val="28"/>
        </w:rPr>
        <w:t>Recently a number of patients have telephoned the Dispensary asking for their repeat medication and expecting to be able to collect on the same day. Whilst we always endeavour to help patients, shortages of medication can involve trying to obtain medication from another supplier which adds to the time taken.</w:t>
      </w:r>
    </w:p>
    <w:p w:rsidR="00473239" w:rsidRDefault="00473239" w:rsidP="00473239">
      <w:pPr>
        <w:pStyle w:val="NoSpacing"/>
        <w:rPr>
          <w:rFonts w:asciiTheme="majorHAnsi" w:hAnsiTheme="majorHAnsi" w:cs="Arial"/>
          <w:sz w:val="32"/>
          <w:szCs w:val="32"/>
        </w:rPr>
      </w:pPr>
    </w:p>
    <w:p w:rsidR="004B3D83" w:rsidRPr="00CF1AC7" w:rsidRDefault="004B3D83" w:rsidP="00CF1AC7">
      <w:pPr>
        <w:pStyle w:val="NoSpacing"/>
        <w:rPr>
          <w:rFonts w:asciiTheme="majorHAnsi" w:hAnsiTheme="majorHAnsi" w:cs="Arial"/>
          <w:sz w:val="32"/>
          <w:szCs w:val="32"/>
        </w:rPr>
      </w:pPr>
      <w:r w:rsidRPr="00305D6A">
        <w:rPr>
          <w:rFonts w:asciiTheme="majorHAnsi" w:eastAsia="Times New Roman" w:hAnsiTheme="majorHAnsi" w:cs="Arial"/>
          <w:b/>
          <w:sz w:val="28"/>
          <w:szCs w:val="28"/>
          <w:u w:val="single"/>
          <w:lang w:val="en" w:eastAsia="en-GB"/>
        </w:rPr>
        <w:lastRenderedPageBreak/>
        <w:t>FLU</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sz w:val="28"/>
          <w:szCs w:val="28"/>
          <w:lang w:val="en" w:eastAsia="en-GB"/>
        </w:rPr>
      </w:pPr>
      <w:r w:rsidRPr="00305D6A">
        <w:rPr>
          <w:rFonts w:asciiTheme="majorHAnsi" w:eastAsia="Times New Roman" w:hAnsiTheme="majorHAnsi" w:cs="Arial"/>
          <w:b/>
          <w:bCs/>
          <w:sz w:val="28"/>
          <w:szCs w:val="28"/>
          <w:lang w:val="en" w:eastAsia="en-GB"/>
        </w:rPr>
        <w:t>Flu is a common infectious viral illness spread by coughs and sneezes. It can be very unpleasant, but you'll usually begin to feel better within about a week.</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You can catch flu – short for influenza – all year round, but it's especially common in winter, which is why it's also known as "seasonal flu".</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It's not the same as the </w:t>
      </w:r>
      <w:hyperlink r:id="rId11" w:history="1">
        <w:r w:rsidRPr="00305D6A">
          <w:rPr>
            <w:rFonts w:asciiTheme="majorHAnsi" w:eastAsia="Times New Roman" w:hAnsiTheme="majorHAnsi" w:cs="Arial"/>
            <w:b/>
            <w:sz w:val="28"/>
            <w:szCs w:val="28"/>
            <w:lang w:val="en" w:eastAsia="en-GB"/>
          </w:rPr>
          <w:t>common cold</w:t>
        </w:r>
      </w:hyperlink>
      <w:r w:rsidRPr="00305D6A">
        <w:rPr>
          <w:rFonts w:asciiTheme="majorHAnsi" w:eastAsia="Times New Roman" w:hAnsiTheme="majorHAnsi" w:cs="Arial"/>
          <w:b/>
          <w:sz w:val="28"/>
          <w:szCs w:val="28"/>
          <w:lang w:val="en" w:eastAsia="en-GB"/>
        </w:rPr>
        <w:t>. Flu is caused by a different group of viruses and the symptoms tend to start more suddenly, be more severe and last longer.</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i/>
          <w:sz w:val="28"/>
          <w:szCs w:val="28"/>
          <w:lang w:val="en" w:eastAsia="en-GB"/>
        </w:rPr>
      </w:pPr>
      <w:r w:rsidRPr="00305D6A">
        <w:rPr>
          <w:rFonts w:asciiTheme="majorHAnsi" w:eastAsia="Times New Roman" w:hAnsiTheme="majorHAnsi" w:cs="Arial"/>
          <w:b/>
          <w:i/>
          <w:sz w:val="28"/>
          <w:szCs w:val="28"/>
          <w:lang w:val="en" w:eastAsia="en-GB"/>
        </w:rPr>
        <w:t>Some of the main symptoms of flu include:</w:t>
      </w:r>
    </w:p>
    <w:p w:rsidR="004B3D83" w:rsidRPr="00305D6A" w:rsidRDefault="004B3D83" w:rsidP="004B3D83">
      <w:pPr>
        <w:numPr>
          <w:ilvl w:val="0"/>
          <w:numId w:val="1"/>
        </w:numPr>
        <w:shd w:val="clear" w:color="auto" w:fill="F7F7F7"/>
        <w:spacing w:before="100" w:beforeAutospacing="1" w:after="100" w:afterAutospacing="1" w:line="276" w:lineRule="auto"/>
        <w:rPr>
          <w:rFonts w:asciiTheme="majorHAnsi" w:eastAsia="Times New Roman" w:hAnsiTheme="majorHAnsi" w:cs="Arial"/>
          <w:b/>
          <w:i/>
          <w:sz w:val="28"/>
          <w:szCs w:val="28"/>
          <w:lang w:val="en" w:eastAsia="en-GB"/>
        </w:rPr>
      </w:pPr>
      <w:r w:rsidRPr="00305D6A">
        <w:rPr>
          <w:rFonts w:asciiTheme="majorHAnsi" w:eastAsia="Times New Roman" w:hAnsiTheme="majorHAnsi" w:cs="Arial"/>
          <w:b/>
          <w:i/>
          <w:sz w:val="28"/>
          <w:szCs w:val="28"/>
          <w:lang w:val="en" w:eastAsia="en-GB"/>
        </w:rPr>
        <w:t xml:space="preserve">a high temperature (fever) of 38C (100.4F) or above </w:t>
      </w:r>
    </w:p>
    <w:p w:rsidR="004B3D83" w:rsidRPr="00305D6A" w:rsidRDefault="004B3D83" w:rsidP="004B3D83">
      <w:pPr>
        <w:numPr>
          <w:ilvl w:val="0"/>
          <w:numId w:val="1"/>
        </w:numPr>
        <w:shd w:val="clear" w:color="auto" w:fill="F7F7F7"/>
        <w:spacing w:before="100" w:beforeAutospacing="1" w:after="100" w:afterAutospacing="1" w:line="276" w:lineRule="auto"/>
        <w:rPr>
          <w:rFonts w:asciiTheme="majorHAnsi" w:eastAsia="Times New Roman" w:hAnsiTheme="majorHAnsi" w:cs="Arial"/>
          <w:b/>
          <w:i/>
          <w:sz w:val="28"/>
          <w:szCs w:val="28"/>
          <w:lang w:val="en" w:eastAsia="en-GB"/>
        </w:rPr>
      </w:pPr>
      <w:r w:rsidRPr="00305D6A">
        <w:rPr>
          <w:rFonts w:asciiTheme="majorHAnsi" w:eastAsia="Times New Roman" w:hAnsiTheme="majorHAnsi" w:cs="Arial"/>
          <w:b/>
          <w:i/>
          <w:sz w:val="28"/>
          <w:szCs w:val="28"/>
          <w:lang w:val="en" w:eastAsia="en-GB"/>
        </w:rPr>
        <w:t xml:space="preserve">tiredness and weakness </w:t>
      </w:r>
    </w:p>
    <w:p w:rsidR="004B3D83" w:rsidRPr="00305D6A" w:rsidRDefault="004B3D83" w:rsidP="004B3D83">
      <w:pPr>
        <w:numPr>
          <w:ilvl w:val="0"/>
          <w:numId w:val="1"/>
        </w:numPr>
        <w:shd w:val="clear" w:color="auto" w:fill="F7F7F7"/>
        <w:spacing w:before="100" w:beforeAutospacing="1" w:after="100" w:afterAutospacing="1" w:line="276" w:lineRule="auto"/>
        <w:rPr>
          <w:rFonts w:asciiTheme="majorHAnsi" w:eastAsia="Times New Roman" w:hAnsiTheme="majorHAnsi" w:cs="Arial"/>
          <w:b/>
          <w:i/>
          <w:sz w:val="28"/>
          <w:szCs w:val="28"/>
          <w:lang w:val="en" w:eastAsia="en-GB"/>
        </w:rPr>
      </w:pPr>
      <w:r w:rsidRPr="00305D6A">
        <w:rPr>
          <w:rFonts w:asciiTheme="majorHAnsi" w:eastAsia="Times New Roman" w:hAnsiTheme="majorHAnsi" w:cs="Arial"/>
          <w:b/>
          <w:i/>
          <w:sz w:val="28"/>
          <w:szCs w:val="28"/>
          <w:lang w:val="en" w:eastAsia="en-GB"/>
        </w:rPr>
        <w:t>a </w:t>
      </w:r>
      <w:hyperlink r:id="rId12" w:history="1">
        <w:r w:rsidRPr="00305D6A">
          <w:rPr>
            <w:rFonts w:asciiTheme="majorHAnsi" w:eastAsia="Times New Roman" w:hAnsiTheme="majorHAnsi" w:cs="Arial"/>
            <w:b/>
            <w:i/>
            <w:sz w:val="28"/>
            <w:szCs w:val="28"/>
            <w:lang w:val="en" w:eastAsia="en-GB"/>
          </w:rPr>
          <w:t>headache</w:t>
        </w:r>
      </w:hyperlink>
      <w:r w:rsidRPr="00305D6A">
        <w:rPr>
          <w:rFonts w:asciiTheme="majorHAnsi" w:eastAsia="Times New Roman" w:hAnsiTheme="majorHAnsi" w:cs="Arial"/>
          <w:b/>
          <w:i/>
          <w:sz w:val="28"/>
          <w:szCs w:val="28"/>
          <w:lang w:val="en" w:eastAsia="en-GB"/>
        </w:rPr>
        <w:t xml:space="preserve"> </w:t>
      </w:r>
    </w:p>
    <w:p w:rsidR="004B3D83" w:rsidRPr="00305D6A" w:rsidRDefault="004B3D83" w:rsidP="004B3D83">
      <w:pPr>
        <w:numPr>
          <w:ilvl w:val="0"/>
          <w:numId w:val="1"/>
        </w:numPr>
        <w:shd w:val="clear" w:color="auto" w:fill="F7F7F7"/>
        <w:spacing w:before="100" w:beforeAutospacing="1" w:after="100" w:afterAutospacing="1" w:line="276" w:lineRule="auto"/>
        <w:rPr>
          <w:rFonts w:asciiTheme="majorHAnsi" w:eastAsia="Times New Roman" w:hAnsiTheme="majorHAnsi" w:cs="Arial"/>
          <w:b/>
          <w:i/>
          <w:sz w:val="28"/>
          <w:szCs w:val="28"/>
          <w:lang w:val="en" w:eastAsia="en-GB"/>
        </w:rPr>
      </w:pPr>
      <w:r w:rsidRPr="00305D6A">
        <w:rPr>
          <w:rFonts w:asciiTheme="majorHAnsi" w:eastAsia="Times New Roman" w:hAnsiTheme="majorHAnsi" w:cs="Arial"/>
          <w:b/>
          <w:i/>
          <w:sz w:val="28"/>
          <w:szCs w:val="28"/>
          <w:lang w:val="en" w:eastAsia="en-GB"/>
        </w:rPr>
        <w:t xml:space="preserve">general aches and pains </w:t>
      </w:r>
    </w:p>
    <w:p w:rsidR="004B3D83" w:rsidRPr="00305D6A" w:rsidRDefault="004B3D83" w:rsidP="004B3D83">
      <w:pPr>
        <w:numPr>
          <w:ilvl w:val="0"/>
          <w:numId w:val="1"/>
        </w:numPr>
        <w:shd w:val="clear" w:color="auto" w:fill="F7F7F7"/>
        <w:spacing w:before="100" w:beforeAutospacing="1" w:after="100" w:afterAutospacing="1" w:line="276" w:lineRule="auto"/>
        <w:rPr>
          <w:rFonts w:asciiTheme="majorHAnsi" w:eastAsia="Times New Roman" w:hAnsiTheme="majorHAnsi" w:cs="Arial"/>
          <w:b/>
          <w:i/>
          <w:sz w:val="28"/>
          <w:szCs w:val="28"/>
          <w:lang w:val="en" w:eastAsia="en-GB"/>
        </w:rPr>
      </w:pPr>
      <w:r w:rsidRPr="00305D6A">
        <w:rPr>
          <w:rFonts w:asciiTheme="majorHAnsi" w:eastAsia="Times New Roman" w:hAnsiTheme="majorHAnsi" w:cs="Arial"/>
          <w:b/>
          <w:i/>
          <w:sz w:val="28"/>
          <w:szCs w:val="28"/>
          <w:lang w:val="en" w:eastAsia="en-GB"/>
        </w:rPr>
        <w:t>a dry, chesty </w:t>
      </w:r>
      <w:hyperlink r:id="rId13" w:history="1">
        <w:r w:rsidRPr="00305D6A">
          <w:rPr>
            <w:rFonts w:asciiTheme="majorHAnsi" w:eastAsia="Times New Roman" w:hAnsiTheme="majorHAnsi" w:cs="Arial"/>
            <w:b/>
            <w:i/>
            <w:sz w:val="28"/>
            <w:szCs w:val="28"/>
            <w:lang w:val="en" w:eastAsia="en-GB"/>
          </w:rPr>
          <w:t>cough</w:t>
        </w:r>
      </w:hyperlink>
      <w:r w:rsidRPr="00305D6A">
        <w:rPr>
          <w:rFonts w:asciiTheme="majorHAnsi" w:eastAsia="Times New Roman" w:hAnsiTheme="majorHAnsi" w:cs="Arial"/>
          <w:b/>
          <w:i/>
          <w:sz w:val="28"/>
          <w:szCs w:val="28"/>
          <w:lang w:val="en" w:eastAsia="en-GB"/>
        </w:rPr>
        <w:t xml:space="preserve"> </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Cold-like symptoms – such as a blocked or runny nose, sneezing, and a </w:t>
      </w:r>
      <w:hyperlink r:id="rId14" w:history="1">
        <w:r w:rsidRPr="00305D6A">
          <w:rPr>
            <w:rFonts w:asciiTheme="majorHAnsi" w:eastAsia="Times New Roman" w:hAnsiTheme="majorHAnsi" w:cs="Arial"/>
            <w:b/>
            <w:sz w:val="28"/>
            <w:szCs w:val="28"/>
            <w:lang w:val="en" w:eastAsia="en-GB"/>
          </w:rPr>
          <w:t>sore throat</w:t>
        </w:r>
      </w:hyperlink>
      <w:r w:rsidRPr="00305D6A">
        <w:rPr>
          <w:rFonts w:asciiTheme="majorHAnsi" w:eastAsia="Times New Roman" w:hAnsiTheme="majorHAnsi" w:cs="Arial"/>
          <w:b/>
          <w:sz w:val="28"/>
          <w:szCs w:val="28"/>
          <w:lang w:val="en" w:eastAsia="en-GB"/>
        </w:rPr>
        <w:t xml:space="preserve"> – can also be caused by flu, but they tend to be less severe than the other symptoms you have.</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Flu can make you feel so exhausted and unwell that you have to stay in bed and rest until you feel better.</w:t>
      </w:r>
    </w:p>
    <w:p w:rsidR="004B3D83" w:rsidRPr="00305D6A" w:rsidRDefault="004B3D83" w:rsidP="004B3D83">
      <w:pPr>
        <w:shd w:val="clear" w:color="auto" w:fill="F7F7F7"/>
        <w:spacing w:after="72"/>
        <w:outlineLvl w:val="2"/>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u w:val="single"/>
          <w:lang w:val="en" w:eastAsia="en-GB"/>
        </w:rPr>
        <w:t>What to do</w:t>
      </w:r>
      <w:r w:rsidRPr="00305D6A">
        <w:rPr>
          <w:rFonts w:asciiTheme="majorHAnsi" w:eastAsia="Times New Roman" w:hAnsiTheme="majorHAnsi" w:cs="Arial"/>
          <w:b/>
          <w:sz w:val="28"/>
          <w:szCs w:val="28"/>
          <w:lang w:val="en" w:eastAsia="en-GB"/>
        </w:rPr>
        <w:t>: If you're otherwise fit and healthy, there's usually no need to see a doctor if you have flu-like symptoms.</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The best remedy is to rest at home, keep warm and drink plenty of water to avoid </w:t>
      </w:r>
      <w:hyperlink r:id="rId15" w:history="1">
        <w:r w:rsidRPr="00305D6A">
          <w:rPr>
            <w:rFonts w:asciiTheme="majorHAnsi" w:eastAsia="Times New Roman" w:hAnsiTheme="majorHAnsi" w:cs="Arial"/>
            <w:b/>
            <w:sz w:val="28"/>
            <w:szCs w:val="28"/>
            <w:lang w:val="en" w:eastAsia="en-GB"/>
          </w:rPr>
          <w:t>dehydration</w:t>
        </w:r>
      </w:hyperlink>
      <w:r w:rsidRPr="00305D6A">
        <w:rPr>
          <w:rFonts w:asciiTheme="majorHAnsi" w:eastAsia="Times New Roman" w:hAnsiTheme="majorHAnsi" w:cs="Arial"/>
          <w:b/>
          <w:sz w:val="28"/>
          <w:szCs w:val="28"/>
          <w:lang w:val="en" w:eastAsia="en-GB"/>
        </w:rPr>
        <w:t xml:space="preserve">. You can take </w:t>
      </w:r>
      <w:hyperlink r:id="rId16" w:history="1">
        <w:r w:rsidRPr="00305D6A">
          <w:rPr>
            <w:rFonts w:asciiTheme="majorHAnsi" w:eastAsia="Times New Roman" w:hAnsiTheme="majorHAnsi" w:cs="Arial"/>
            <w:b/>
            <w:sz w:val="28"/>
            <w:szCs w:val="28"/>
            <w:lang w:val="en" w:eastAsia="en-GB"/>
          </w:rPr>
          <w:t>paracetamol</w:t>
        </w:r>
      </w:hyperlink>
      <w:r w:rsidRPr="00305D6A">
        <w:rPr>
          <w:rFonts w:asciiTheme="majorHAnsi" w:eastAsia="Times New Roman" w:hAnsiTheme="majorHAnsi" w:cs="Arial"/>
          <w:b/>
          <w:sz w:val="28"/>
          <w:szCs w:val="28"/>
          <w:lang w:val="en" w:eastAsia="en-GB"/>
        </w:rPr>
        <w:t xml:space="preserve"> or </w:t>
      </w:r>
      <w:hyperlink r:id="rId17" w:history="1">
        <w:r w:rsidRPr="00305D6A">
          <w:rPr>
            <w:rFonts w:asciiTheme="majorHAnsi" w:eastAsia="Times New Roman" w:hAnsiTheme="majorHAnsi" w:cs="Arial"/>
            <w:b/>
            <w:sz w:val="28"/>
            <w:szCs w:val="28"/>
            <w:lang w:val="en" w:eastAsia="en-GB"/>
          </w:rPr>
          <w:t>ibuprofen</w:t>
        </w:r>
      </w:hyperlink>
      <w:r w:rsidRPr="00305D6A">
        <w:rPr>
          <w:rFonts w:asciiTheme="majorHAnsi" w:eastAsia="Times New Roman" w:hAnsiTheme="majorHAnsi" w:cs="Arial"/>
          <w:b/>
          <w:sz w:val="28"/>
          <w:szCs w:val="28"/>
          <w:lang w:val="en" w:eastAsia="en-GB"/>
        </w:rPr>
        <w:t> to lower a high temperature and relieve aches if necessary.</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Stay off work or school until you're feeling better. For most people, this will take about a week.</w:t>
      </w:r>
    </w:p>
    <w:p w:rsidR="004B3D83" w:rsidRPr="00305D6A" w:rsidRDefault="004B3D83" w:rsidP="004B3D83">
      <w:pPr>
        <w:shd w:val="clear" w:color="auto" w:fill="F7F7F7"/>
        <w:spacing w:before="240" w:after="72"/>
        <w:outlineLvl w:val="2"/>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u w:val="single"/>
          <w:lang w:val="en" w:eastAsia="en-GB"/>
        </w:rPr>
        <w:t>When to see your GP</w:t>
      </w:r>
      <w:r w:rsidRPr="00305D6A">
        <w:rPr>
          <w:rFonts w:asciiTheme="majorHAnsi" w:eastAsia="Times New Roman" w:hAnsiTheme="majorHAnsi" w:cs="Arial"/>
          <w:b/>
          <w:sz w:val="28"/>
          <w:szCs w:val="28"/>
          <w:lang w:val="en" w:eastAsia="en-GB"/>
        </w:rPr>
        <w:t>: Consider visiting your GP if:</w:t>
      </w:r>
    </w:p>
    <w:p w:rsidR="004B3D83" w:rsidRPr="00305D6A" w:rsidRDefault="004B3D83" w:rsidP="004B3D83">
      <w:pPr>
        <w:numPr>
          <w:ilvl w:val="0"/>
          <w:numId w:val="2"/>
        </w:numPr>
        <w:shd w:val="clear" w:color="auto" w:fill="F7F7F7"/>
        <w:spacing w:before="100" w:beforeAutospacing="1" w:after="100" w:afterAutospacing="1"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you're 65 years of age or over </w:t>
      </w:r>
    </w:p>
    <w:p w:rsidR="004B3D83" w:rsidRPr="00305D6A" w:rsidRDefault="004B3D83" w:rsidP="004B3D83">
      <w:pPr>
        <w:numPr>
          <w:ilvl w:val="0"/>
          <w:numId w:val="2"/>
        </w:numPr>
        <w:shd w:val="clear" w:color="auto" w:fill="F7F7F7"/>
        <w:spacing w:before="100" w:beforeAutospacing="1" w:after="100" w:afterAutospacing="1"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you're pregnant </w:t>
      </w:r>
    </w:p>
    <w:p w:rsidR="004B3D83" w:rsidRPr="00305D6A" w:rsidRDefault="004B3D83" w:rsidP="004B3D83">
      <w:pPr>
        <w:numPr>
          <w:ilvl w:val="0"/>
          <w:numId w:val="2"/>
        </w:numPr>
        <w:shd w:val="clear" w:color="auto" w:fill="F7F7F7"/>
        <w:spacing w:before="100" w:beforeAutospacing="1" w:after="100" w:afterAutospacing="1"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you have a long-term medical condition – such as </w:t>
      </w:r>
      <w:hyperlink r:id="rId18" w:history="1">
        <w:r w:rsidRPr="00305D6A">
          <w:rPr>
            <w:rFonts w:asciiTheme="majorHAnsi" w:eastAsia="Times New Roman" w:hAnsiTheme="majorHAnsi" w:cs="Arial"/>
            <w:b/>
            <w:sz w:val="28"/>
            <w:szCs w:val="28"/>
            <w:lang w:val="en" w:eastAsia="en-GB"/>
          </w:rPr>
          <w:t>diabetes</w:t>
        </w:r>
      </w:hyperlink>
      <w:r w:rsidRPr="00305D6A">
        <w:rPr>
          <w:rFonts w:asciiTheme="majorHAnsi" w:eastAsia="Times New Roman" w:hAnsiTheme="majorHAnsi" w:cs="Arial"/>
          <w:b/>
          <w:sz w:val="28"/>
          <w:szCs w:val="28"/>
          <w:lang w:val="en" w:eastAsia="en-GB"/>
        </w:rPr>
        <w:t>, heart disease, lung disease, </w:t>
      </w:r>
      <w:hyperlink r:id="rId19" w:history="1">
        <w:r w:rsidRPr="00305D6A">
          <w:rPr>
            <w:rFonts w:asciiTheme="majorHAnsi" w:eastAsia="Times New Roman" w:hAnsiTheme="majorHAnsi" w:cs="Arial"/>
            <w:b/>
            <w:sz w:val="28"/>
            <w:szCs w:val="28"/>
            <w:lang w:val="en" w:eastAsia="en-GB"/>
          </w:rPr>
          <w:t>kidney disease</w:t>
        </w:r>
      </w:hyperlink>
      <w:r w:rsidRPr="00305D6A">
        <w:rPr>
          <w:rFonts w:asciiTheme="majorHAnsi" w:eastAsia="Times New Roman" w:hAnsiTheme="majorHAnsi" w:cs="Arial"/>
          <w:b/>
          <w:sz w:val="28"/>
          <w:szCs w:val="28"/>
          <w:lang w:val="en" w:eastAsia="en-GB"/>
        </w:rPr>
        <w:t xml:space="preserve"> or a neurological disease </w:t>
      </w:r>
    </w:p>
    <w:p w:rsidR="004B3D83" w:rsidRPr="00305D6A" w:rsidRDefault="004B3D83" w:rsidP="004B3D83">
      <w:pPr>
        <w:numPr>
          <w:ilvl w:val="0"/>
          <w:numId w:val="2"/>
        </w:numPr>
        <w:shd w:val="clear" w:color="auto" w:fill="F7F7F7"/>
        <w:spacing w:before="100" w:beforeAutospacing="1" w:after="100" w:afterAutospacing="1"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you have a weakened immune system – for example, because you're having </w:t>
      </w:r>
      <w:hyperlink r:id="rId20" w:history="1">
        <w:r w:rsidRPr="00305D6A">
          <w:rPr>
            <w:rFonts w:asciiTheme="majorHAnsi" w:eastAsia="Times New Roman" w:hAnsiTheme="majorHAnsi" w:cs="Arial"/>
            <w:b/>
            <w:sz w:val="28"/>
            <w:szCs w:val="28"/>
            <w:lang w:val="en" w:eastAsia="en-GB"/>
          </w:rPr>
          <w:t>chemotherapy</w:t>
        </w:r>
      </w:hyperlink>
      <w:r w:rsidRPr="00305D6A">
        <w:rPr>
          <w:rFonts w:asciiTheme="majorHAnsi" w:eastAsia="Times New Roman" w:hAnsiTheme="majorHAnsi" w:cs="Arial"/>
          <w:b/>
          <w:sz w:val="28"/>
          <w:szCs w:val="28"/>
          <w:lang w:val="en" w:eastAsia="en-GB"/>
        </w:rPr>
        <w:t xml:space="preserve"> or have </w:t>
      </w:r>
      <w:hyperlink r:id="rId21" w:history="1">
        <w:r w:rsidRPr="00305D6A">
          <w:rPr>
            <w:rFonts w:asciiTheme="majorHAnsi" w:eastAsia="Times New Roman" w:hAnsiTheme="majorHAnsi" w:cs="Arial"/>
            <w:b/>
            <w:sz w:val="28"/>
            <w:szCs w:val="28"/>
            <w:lang w:val="en" w:eastAsia="en-GB"/>
          </w:rPr>
          <w:t>HIV</w:t>
        </w:r>
      </w:hyperlink>
      <w:r w:rsidRPr="00305D6A">
        <w:rPr>
          <w:rFonts w:asciiTheme="majorHAnsi" w:eastAsia="Times New Roman" w:hAnsiTheme="majorHAnsi" w:cs="Arial"/>
          <w:b/>
          <w:sz w:val="28"/>
          <w:szCs w:val="28"/>
          <w:lang w:val="en" w:eastAsia="en-GB"/>
        </w:rPr>
        <w:t xml:space="preserve"> </w:t>
      </w:r>
    </w:p>
    <w:p w:rsidR="004B3D83" w:rsidRPr="00305D6A" w:rsidRDefault="004B3D83" w:rsidP="004B3D83">
      <w:pPr>
        <w:numPr>
          <w:ilvl w:val="0"/>
          <w:numId w:val="2"/>
        </w:numPr>
        <w:shd w:val="clear" w:color="auto" w:fill="F7F7F7"/>
        <w:spacing w:before="100" w:beforeAutospacing="1" w:after="100" w:afterAutospacing="1"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lastRenderedPageBreak/>
        <w:t xml:space="preserve">you develop </w:t>
      </w:r>
      <w:hyperlink r:id="rId22" w:history="1">
        <w:r w:rsidRPr="00305D6A">
          <w:rPr>
            <w:rFonts w:asciiTheme="majorHAnsi" w:eastAsia="Times New Roman" w:hAnsiTheme="majorHAnsi" w:cs="Arial"/>
            <w:b/>
            <w:sz w:val="28"/>
            <w:szCs w:val="28"/>
            <w:lang w:val="en" w:eastAsia="en-GB"/>
          </w:rPr>
          <w:t>chest pain</w:t>
        </w:r>
      </w:hyperlink>
      <w:r w:rsidRPr="00305D6A">
        <w:rPr>
          <w:rFonts w:asciiTheme="majorHAnsi" w:eastAsia="Times New Roman" w:hAnsiTheme="majorHAnsi" w:cs="Arial"/>
          <w:b/>
          <w:sz w:val="28"/>
          <w:szCs w:val="28"/>
          <w:lang w:val="en" w:eastAsia="en-GB"/>
        </w:rPr>
        <w:t xml:space="preserve">, </w:t>
      </w:r>
      <w:hyperlink r:id="rId23" w:history="1">
        <w:r w:rsidRPr="00305D6A">
          <w:rPr>
            <w:rFonts w:asciiTheme="majorHAnsi" w:eastAsia="Times New Roman" w:hAnsiTheme="majorHAnsi" w:cs="Arial"/>
            <w:b/>
            <w:sz w:val="28"/>
            <w:szCs w:val="28"/>
            <w:lang w:val="en" w:eastAsia="en-GB"/>
          </w:rPr>
          <w:t>shortness of breath</w:t>
        </w:r>
      </w:hyperlink>
      <w:r w:rsidRPr="00305D6A">
        <w:rPr>
          <w:rFonts w:asciiTheme="majorHAnsi" w:eastAsia="Times New Roman" w:hAnsiTheme="majorHAnsi" w:cs="Arial"/>
          <w:b/>
          <w:sz w:val="28"/>
          <w:szCs w:val="28"/>
          <w:lang w:val="en" w:eastAsia="en-GB"/>
        </w:rPr>
        <w:t xml:space="preserve"> or difficulty breathing, or start </w:t>
      </w:r>
      <w:hyperlink r:id="rId24" w:history="1">
        <w:r w:rsidRPr="00305D6A">
          <w:rPr>
            <w:rFonts w:asciiTheme="majorHAnsi" w:eastAsia="Times New Roman" w:hAnsiTheme="majorHAnsi" w:cs="Arial"/>
            <w:b/>
            <w:sz w:val="28"/>
            <w:szCs w:val="28"/>
            <w:lang w:val="en" w:eastAsia="en-GB"/>
          </w:rPr>
          <w:t>coughing up blood</w:t>
        </w:r>
      </w:hyperlink>
      <w:r w:rsidRPr="00305D6A">
        <w:rPr>
          <w:rFonts w:asciiTheme="majorHAnsi" w:eastAsia="Times New Roman" w:hAnsiTheme="majorHAnsi" w:cs="Arial"/>
          <w:b/>
          <w:sz w:val="28"/>
          <w:szCs w:val="28"/>
          <w:lang w:val="en" w:eastAsia="en-GB"/>
        </w:rPr>
        <w:t xml:space="preserve"> </w:t>
      </w:r>
    </w:p>
    <w:p w:rsidR="00305D6A" w:rsidRDefault="004B3D83" w:rsidP="00305D6A">
      <w:pPr>
        <w:numPr>
          <w:ilvl w:val="0"/>
          <w:numId w:val="2"/>
        </w:numPr>
        <w:shd w:val="clear" w:color="auto" w:fill="F7F7F7"/>
        <w:spacing w:before="100" w:beforeAutospacing="1" w:after="100" w:afterAutospacing="1"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your symptoms are getting worse over time or haven't improved after a week </w:t>
      </w:r>
    </w:p>
    <w:p w:rsidR="004B3D83" w:rsidRPr="00305D6A" w:rsidRDefault="004B3D83" w:rsidP="00305D6A">
      <w:pPr>
        <w:shd w:val="clear" w:color="auto" w:fill="F7F7F7"/>
        <w:spacing w:before="100" w:beforeAutospacing="1" w:after="100" w:afterAutospacing="1" w:line="276" w:lineRule="auto"/>
        <w:ind w:left="720"/>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In these situations, you may need medication to treat or prevent </w:t>
      </w:r>
      <w:hyperlink r:id="rId25" w:history="1">
        <w:r w:rsidRPr="00305D6A">
          <w:rPr>
            <w:rFonts w:asciiTheme="majorHAnsi" w:eastAsia="Times New Roman" w:hAnsiTheme="majorHAnsi" w:cs="Arial"/>
            <w:b/>
            <w:sz w:val="28"/>
            <w:szCs w:val="28"/>
            <w:lang w:val="en" w:eastAsia="en-GB"/>
          </w:rPr>
          <w:t>complications of flu</w:t>
        </w:r>
      </w:hyperlink>
      <w:r w:rsidRPr="00305D6A">
        <w:rPr>
          <w:rFonts w:asciiTheme="majorHAnsi" w:eastAsia="Times New Roman" w:hAnsiTheme="majorHAnsi" w:cs="Arial"/>
          <w:b/>
          <w:sz w:val="28"/>
          <w:szCs w:val="28"/>
          <w:lang w:val="en" w:eastAsia="en-GB"/>
        </w:rPr>
        <w:t xml:space="preserve">. </w:t>
      </w:r>
    </w:p>
    <w:p w:rsidR="004B3D83" w:rsidRPr="00305D6A" w:rsidRDefault="004B3D83" w:rsidP="004B3D83">
      <w:pPr>
        <w:shd w:val="clear" w:color="auto" w:fill="F7F7F7"/>
        <w:spacing w:after="144"/>
        <w:outlineLvl w:val="2"/>
        <w:rPr>
          <w:rFonts w:asciiTheme="majorHAnsi" w:eastAsia="Times New Roman" w:hAnsiTheme="majorHAnsi" w:cs="Arial"/>
          <w:b/>
          <w:sz w:val="28"/>
          <w:szCs w:val="28"/>
          <w:u w:val="single"/>
          <w:lang w:val="en" w:eastAsia="en-GB"/>
        </w:rPr>
      </w:pPr>
      <w:r w:rsidRPr="00305D6A">
        <w:rPr>
          <w:rFonts w:asciiTheme="majorHAnsi" w:eastAsia="Times New Roman" w:hAnsiTheme="majorHAnsi" w:cs="Arial"/>
          <w:b/>
          <w:sz w:val="28"/>
          <w:szCs w:val="28"/>
          <w:u w:val="single"/>
          <w:lang w:val="en" w:eastAsia="en-GB"/>
        </w:rPr>
        <w:t>People who should have flu jab</w:t>
      </w:r>
    </w:p>
    <w:p w:rsidR="004B3D83" w:rsidRPr="00305D6A" w:rsidRDefault="004B3D83" w:rsidP="004B3D83">
      <w:pPr>
        <w:shd w:val="clear" w:color="auto" w:fill="F7F7F7"/>
        <w:spacing w:before="100" w:beforeAutospacing="1" w:after="100" w:afterAutospacing="1" w:line="336" w:lineRule="atLeast"/>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The injected flu vaccine is offered free of charge on the NHS to people who are at risk. This is to ensure they are protected against catching flu and developing serious complications. You are eligible to receive a free flu jab if you: </w:t>
      </w:r>
    </w:p>
    <w:p w:rsidR="004B3D83" w:rsidRPr="00305D6A" w:rsidRDefault="004B3D83" w:rsidP="004B3D83">
      <w:pPr>
        <w:numPr>
          <w:ilvl w:val="0"/>
          <w:numId w:val="3"/>
        </w:numPr>
        <w:shd w:val="clear" w:color="auto" w:fill="F7F7F7"/>
        <w:spacing w:after="72"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are 65 years of age or over    </w:t>
      </w:r>
    </w:p>
    <w:p w:rsidR="004B3D83" w:rsidRPr="00305D6A" w:rsidRDefault="004B3D83" w:rsidP="004B3D83">
      <w:pPr>
        <w:numPr>
          <w:ilvl w:val="0"/>
          <w:numId w:val="3"/>
        </w:numPr>
        <w:shd w:val="clear" w:color="auto" w:fill="F7F7F7"/>
        <w:spacing w:after="72"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are pregnant  </w:t>
      </w:r>
    </w:p>
    <w:p w:rsidR="004B3D83" w:rsidRPr="00305D6A" w:rsidRDefault="004B3D83" w:rsidP="004B3D83">
      <w:pPr>
        <w:numPr>
          <w:ilvl w:val="0"/>
          <w:numId w:val="3"/>
        </w:numPr>
        <w:shd w:val="clear" w:color="auto" w:fill="F7F7F7"/>
        <w:spacing w:after="72"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have certain medical conditions  </w:t>
      </w:r>
    </w:p>
    <w:p w:rsidR="004B3D83" w:rsidRPr="00305D6A" w:rsidRDefault="004B3D83" w:rsidP="004B3D83">
      <w:pPr>
        <w:numPr>
          <w:ilvl w:val="0"/>
          <w:numId w:val="3"/>
        </w:numPr>
        <w:shd w:val="clear" w:color="auto" w:fill="F7F7F7"/>
        <w:spacing w:after="72"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are living in a long-stay residential care home or other long-stay care facility  </w:t>
      </w:r>
    </w:p>
    <w:p w:rsidR="004B3D83" w:rsidRPr="00305D6A" w:rsidRDefault="004B3D83" w:rsidP="004B3D83">
      <w:pPr>
        <w:numPr>
          <w:ilvl w:val="0"/>
          <w:numId w:val="3"/>
        </w:numPr>
        <w:shd w:val="clear" w:color="auto" w:fill="F7F7F7"/>
        <w:spacing w:after="72"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 xml:space="preserve">receive a carer's allowance, or you are the main carer for an elderly or disabled person whose welfare may be at risk if you fall ill  </w:t>
      </w:r>
    </w:p>
    <w:p w:rsidR="004B3D83" w:rsidRPr="00305D6A" w:rsidRDefault="004B3D83" w:rsidP="004B3D83">
      <w:pPr>
        <w:numPr>
          <w:ilvl w:val="0"/>
          <w:numId w:val="3"/>
        </w:numPr>
        <w:shd w:val="clear" w:color="auto" w:fill="F7F7F7"/>
        <w:spacing w:after="72" w:line="276" w:lineRule="auto"/>
        <w:rPr>
          <w:rFonts w:asciiTheme="majorHAnsi" w:eastAsia="Times New Roman" w:hAnsiTheme="majorHAnsi" w:cs="Arial"/>
          <w:b/>
          <w:sz w:val="28"/>
          <w:szCs w:val="28"/>
          <w:lang w:val="en" w:eastAsia="en-GB"/>
        </w:rPr>
      </w:pPr>
      <w:r w:rsidRPr="00305D6A">
        <w:rPr>
          <w:rFonts w:asciiTheme="majorHAnsi" w:eastAsia="Times New Roman" w:hAnsiTheme="majorHAnsi" w:cs="Arial"/>
          <w:b/>
          <w:sz w:val="28"/>
          <w:szCs w:val="28"/>
          <w:lang w:val="en" w:eastAsia="en-GB"/>
        </w:rPr>
        <w:t>Patients who have been diagnosed as being ‘morbidly obese’</w:t>
      </w:r>
    </w:p>
    <w:p w:rsidR="004B3D83" w:rsidRPr="00686320" w:rsidRDefault="004B3D83" w:rsidP="004B3D83">
      <w:pPr>
        <w:pStyle w:val="NoSpacing"/>
        <w:rPr>
          <w:rFonts w:asciiTheme="majorHAnsi" w:hAnsiTheme="majorHAnsi" w:cs="Arial"/>
          <w:b/>
          <w:sz w:val="32"/>
          <w:szCs w:val="32"/>
          <w:u w:val="single"/>
        </w:rPr>
      </w:pPr>
    </w:p>
    <w:p w:rsidR="004B3D83" w:rsidRPr="00686320" w:rsidRDefault="004B3D83" w:rsidP="004B3D83">
      <w:pPr>
        <w:pStyle w:val="NoSpacing"/>
        <w:rPr>
          <w:rFonts w:asciiTheme="majorHAnsi" w:hAnsiTheme="majorHAnsi" w:cs="Arial"/>
          <w:b/>
          <w:sz w:val="32"/>
          <w:szCs w:val="32"/>
          <w:u w:val="single"/>
        </w:rPr>
      </w:pPr>
      <w:r w:rsidRPr="00686320">
        <w:rPr>
          <w:rFonts w:asciiTheme="majorHAnsi" w:hAnsiTheme="majorHAnsi" w:cs="Arial"/>
          <w:b/>
          <w:sz w:val="32"/>
          <w:szCs w:val="32"/>
          <w:u w:val="single"/>
        </w:rPr>
        <w:t>Confidentiality:</w:t>
      </w:r>
    </w:p>
    <w:p w:rsidR="004B3D83" w:rsidRPr="00686320" w:rsidRDefault="004B3D83" w:rsidP="004B3D83">
      <w:pPr>
        <w:pStyle w:val="NoSpacing"/>
        <w:rPr>
          <w:rFonts w:asciiTheme="majorHAnsi" w:hAnsiTheme="majorHAnsi" w:cs="Arial"/>
          <w:sz w:val="32"/>
          <w:szCs w:val="32"/>
        </w:rPr>
      </w:pPr>
      <w:r w:rsidRPr="00686320">
        <w:rPr>
          <w:rFonts w:asciiTheme="majorHAnsi" w:hAnsiTheme="majorHAnsi" w:cs="Arial"/>
          <w:sz w:val="32"/>
          <w:szCs w:val="32"/>
        </w:rPr>
        <w:t>Without the permission of a patient, Reception is unable to share information about a patient with anyone other than the patient. A clinician can make a decision based</w:t>
      </w:r>
      <w:r w:rsidR="00686320" w:rsidRPr="00686320">
        <w:rPr>
          <w:rFonts w:asciiTheme="majorHAnsi" w:hAnsiTheme="majorHAnsi" w:cs="Arial"/>
          <w:sz w:val="32"/>
          <w:szCs w:val="32"/>
        </w:rPr>
        <w:t xml:space="preserve"> </w:t>
      </w:r>
      <w:r w:rsidRPr="00686320">
        <w:rPr>
          <w:rFonts w:asciiTheme="majorHAnsi" w:hAnsiTheme="majorHAnsi" w:cs="Arial"/>
          <w:sz w:val="32"/>
          <w:szCs w:val="32"/>
        </w:rPr>
        <w:t>on ‘best interest’ but Reception is not permitted to do this. If a patient wants results</w:t>
      </w:r>
      <w:r w:rsidR="00686320" w:rsidRPr="00686320">
        <w:rPr>
          <w:rFonts w:asciiTheme="majorHAnsi" w:hAnsiTheme="majorHAnsi" w:cs="Arial"/>
          <w:sz w:val="32"/>
          <w:szCs w:val="32"/>
        </w:rPr>
        <w:t xml:space="preserve">, </w:t>
      </w:r>
      <w:r w:rsidRPr="00686320">
        <w:rPr>
          <w:rFonts w:asciiTheme="majorHAnsi" w:hAnsiTheme="majorHAnsi" w:cs="Arial"/>
          <w:sz w:val="32"/>
          <w:szCs w:val="32"/>
        </w:rPr>
        <w:t>or their treatment</w:t>
      </w:r>
      <w:r w:rsidR="00686320" w:rsidRPr="00686320">
        <w:rPr>
          <w:rFonts w:asciiTheme="majorHAnsi" w:hAnsiTheme="majorHAnsi" w:cs="Arial"/>
          <w:sz w:val="32"/>
          <w:szCs w:val="32"/>
        </w:rPr>
        <w:t>,</w:t>
      </w:r>
      <w:r w:rsidRPr="00686320">
        <w:rPr>
          <w:rFonts w:asciiTheme="majorHAnsi" w:hAnsiTheme="majorHAnsi" w:cs="Arial"/>
          <w:sz w:val="32"/>
          <w:szCs w:val="32"/>
        </w:rPr>
        <w:t xml:space="preserve"> to be shared with someone else ple</w:t>
      </w:r>
      <w:r w:rsidR="00444513" w:rsidRPr="00686320">
        <w:rPr>
          <w:rFonts w:asciiTheme="majorHAnsi" w:hAnsiTheme="majorHAnsi" w:cs="Arial"/>
          <w:sz w:val="32"/>
          <w:szCs w:val="32"/>
        </w:rPr>
        <w:t xml:space="preserve">ase put the consent in writing </w:t>
      </w:r>
      <w:r w:rsidRPr="00686320">
        <w:rPr>
          <w:rFonts w:asciiTheme="majorHAnsi" w:hAnsiTheme="majorHAnsi" w:cs="Arial"/>
          <w:sz w:val="32"/>
          <w:szCs w:val="32"/>
        </w:rPr>
        <w:t xml:space="preserve">and give to a member of the Practice Team. </w:t>
      </w:r>
      <w:r w:rsidR="00444513" w:rsidRPr="00686320">
        <w:rPr>
          <w:rFonts w:asciiTheme="majorHAnsi" w:hAnsiTheme="majorHAnsi" w:cs="Arial"/>
          <w:sz w:val="32"/>
          <w:szCs w:val="32"/>
        </w:rPr>
        <w:t xml:space="preserve">Reception can supply you with a ‘consent to share confidential information with a third party’ form. </w:t>
      </w:r>
      <w:r w:rsidRPr="00686320">
        <w:rPr>
          <w:rFonts w:asciiTheme="majorHAnsi" w:hAnsiTheme="majorHAnsi" w:cs="Arial"/>
          <w:sz w:val="32"/>
          <w:szCs w:val="32"/>
        </w:rPr>
        <w:t>If friends or relatives have concerns about a patient, they can pass this information to the doctor either by letter or a message via Reception. Our requirement to follow NHS Information Governance rules is essential when data breaches are so often in the news.</w:t>
      </w:r>
    </w:p>
    <w:p w:rsidR="00444513" w:rsidRDefault="00444513" w:rsidP="00444513">
      <w:pPr>
        <w:autoSpaceDE w:val="0"/>
        <w:autoSpaceDN w:val="0"/>
        <w:adjustRightInd w:val="0"/>
        <w:rPr>
          <w:rFonts w:asciiTheme="majorHAnsi" w:hAnsiTheme="majorHAnsi" w:cs="Arial"/>
          <w:b/>
          <w:bCs/>
          <w:color w:val="000000"/>
          <w:sz w:val="32"/>
          <w:szCs w:val="32"/>
          <w:u w:val="single"/>
        </w:rPr>
      </w:pPr>
    </w:p>
    <w:p w:rsidR="00E347F1" w:rsidRDefault="00E347F1" w:rsidP="00444513">
      <w:pPr>
        <w:autoSpaceDE w:val="0"/>
        <w:autoSpaceDN w:val="0"/>
        <w:adjustRightInd w:val="0"/>
        <w:rPr>
          <w:rFonts w:asciiTheme="majorHAnsi" w:hAnsiTheme="majorHAnsi" w:cs="Arial"/>
          <w:b/>
          <w:bCs/>
          <w:color w:val="000000"/>
          <w:sz w:val="32"/>
          <w:szCs w:val="32"/>
          <w:u w:val="single"/>
        </w:rPr>
      </w:pPr>
    </w:p>
    <w:p w:rsidR="00E347F1" w:rsidRDefault="00E347F1" w:rsidP="00444513">
      <w:pPr>
        <w:autoSpaceDE w:val="0"/>
        <w:autoSpaceDN w:val="0"/>
        <w:adjustRightInd w:val="0"/>
        <w:rPr>
          <w:rFonts w:asciiTheme="majorHAnsi" w:hAnsiTheme="majorHAnsi" w:cs="Arial"/>
          <w:b/>
          <w:bCs/>
          <w:color w:val="000000"/>
          <w:sz w:val="32"/>
          <w:szCs w:val="32"/>
          <w:u w:val="single"/>
        </w:rPr>
      </w:pPr>
    </w:p>
    <w:p w:rsidR="00E347F1" w:rsidRPr="00686320" w:rsidRDefault="00E347F1" w:rsidP="00444513">
      <w:pPr>
        <w:autoSpaceDE w:val="0"/>
        <w:autoSpaceDN w:val="0"/>
        <w:adjustRightInd w:val="0"/>
        <w:rPr>
          <w:rFonts w:asciiTheme="majorHAnsi" w:hAnsiTheme="majorHAnsi" w:cs="Arial"/>
          <w:b/>
          <w:bCs/>
          <w:color w:val="000000"/>
          <w:sz w:val="32"/>
          <w:szCs w:val="32"/>
          <w:u w:val="single"/>
        </w:rPr>
      </w:pPr>
    </w:p>
    <w:p w:rsidR="00566753" w:rsidRDefault="00566753" w:rsidP="00444513">
      <w:pPr>
        <w:autoSpaceDE w:val="0"/>
        <w:autoSpaceDN w:val="0"/>
        <w:adjustRightInd w:val="0"/>
        <w:rPr>
          <w:rFonts w:asciiTheme="majorHAnsi" w:hAnsiTheme="majorHAnsi" w:cs="Arial"/>
          <w:b/>
          <w:bCs/>
          <w:color w:val="000000"/>
          <w:sz w:val="32"/>
          <w:szCs w:val="32"/>
          <w:u w:val="single"/>
        </w:rPr>
      </w:pPr>
      <w:r>
        <w:rPr>
          <w:rFonts w:asciiTheme="majorHAnsi" w:hAnsiTheme="majorHAnsi" w:cs="Arial"/>
          <w:b/>
          <w:bCs/>
          <w:color w:val="000000"/>
          <w:sz w:val="32"/>
          <w:szCs w:val="32"/>
          <w:u w:val="single"/>
        </w:rPr>
        <w:lastRenderedPageBreak/>
        <w:t>Carers:</w:t>
      </w:r>
    </w:p>
    <w:p w:rsidR="00674747" w:rsidRDefault="00566753" w:rsidP="00444513">
      <w:pPr>
        <w:autoSpaceDE w:val="0"/>
        <w:autoSpaceDN w:val="0"/>
        <w:adjustRightInd w:val="0"/>
        <w:rPr>
          <w:rFonts w:asciiTheme="majorHAnsi" w:hAnsiTheme="majorHAnsi" w:cs="Arial"/>
          <w:bCs/>
          <w:color w:val="000000"/>
          <w:sz w:val="32"/>
          <w:szCs w:val="32"/>
        </w:rPr>
      </w:pPr>
      <w:r>
        <w:rPr>
          <w:rFonts w:asciiTheme="majorHAnsi" w:hAnsiTheme="majorHAnsi" w:cs="Arial"/>
          <w:bCs/>
          <w:color w:val="000000"/>
          <w:sz w:val="32"/>
          <w:szCs w:val="32"/>
        </w:rPr>
        <w:t>We have a variety of leaflets in reception covering issues that affect the elderly.  Including</w:t>
      </w:r>
      <w:r w:rsidR="001544F3">
        <w:rPr>
          <w:rFonts w:asciiTheme="majorHAnsi" w:hAnsiTheme="majorHAnsi" w:cs="Arial"/>
          <w:bCs/>
          <w:color w:val="000000"/>
          <w:sz w:val="32"/>
          <w:szCs w:val="32"/>
        </w:rPr>
        <w:t>;</w:t>
      </w:r>
      <w:r>
        <w:rPr>
          <w:rFonts w:asciiTheme="majorHAnsi" w:hAnsiTheme="majorHAnsi" w:cs="Arial"/>
          <w:bCs/>
          <w:color w:val="000000"/>
          <w:sz w:val="32"/>
          <w:szCs w:val="32"/>
        </w:rPr>
        <w:t xml:space="preserve"> </w:t>
      </w:r>
      <w:r w:rsidR="001544F3">
        <w:rPr>
          <w:rFonts w:asciiTheme="majorHAnsi" w:hAnsiTheme="majorHAnsi" w:cs="Arial"/>
          <w:bCs/>
          <w:color w:val="000000"/>
          <w:sz w:val="32"/>
          <w:szCs w:val="32"/>
        </w:rPr>
        <w:t xml:space="preserve">amongst others, leaflets on </w:t>
      </w:r>
      <w:r w:rsidR="00674747">
        <w:rPr>
          <w:rFonts w:asciiTheme="majorHAnsi" w:hAnsiTheme="majorHAnsi" w:cs="Arial"/>
          <w:bCs/>
          <w:color w:val="000000"/>
          <w:sz w:val="32"/>
          <w:szCs w:val="32"/>
        </w:rPr>
        <w:t>B</w:t>
      </w:r>
      <w:r>
        <w:rPr>
          <w:rFonts w:asciiTheme="majorHAnsi" w:hAnsiTheme="majorHAnsi" w:cs="Arial"/>
          <w:bCs/>
          <w:color w:val="000000"/>
          <w:sz w:val="32"/>
          <w:szCs w:val="32"/>
        </w:rPr>
        <w:t xml:space="preserve">enefits, Safety, Bereavement and Caring for Someone. </w:t>
      </w:r>
    </w:p>
    <w:p w:rsidR="00566753" w:rsidRPr="00674747" w:rsidRDefault="00674747" w:rsidP="00444513">
      <w:pPr>
        <w:autoSpaceDE w:val="0"/>
        <w:autoSpaceDN w:val="0"/>
        <w:adjustRightInd w:val="0"/>
        <w:rPr>
          <w:rFonts w:asciiTheme="majorHAnsi" w:hAnsiTheme="majorHAnsi" w:cs="Arial"/>
          <w:bCs/>
          <w:color w:val="000000"/>
          <w:sz w:val="32"/>
          <w:szCs w:val="32"/>
        </w:rPr>
      </w:pPr>
      <w:r>
        <w:rPr>
          <w:rFonts w:asciiTheme="majorHAnsi" w:hAnsiTheme="majorHAnsi" w:cs="Arial"/>
          <w:bCs/>
          <w:color w:val="000000"/>
          <w:sz w:val="32"/>
          <w:szCs w:val="32"/>
        </w:rPr>
        <w:t>Carer Support Wiltshire is</w:t>
      </w:r>
      <w:r w:rsidR="00566753">
        <w:rPr>
          <w:rFonts w:asciiTheme="majorHAnsi" w:hAnsiTheme="majorHAnsi" w:cs="Arial"/>
          <w:bCs/>
          <w:color w:val="000000"/>
          <w:sz w:val="32"/>
          <w:szCs w:val="32"/>
        </w:rPr>
        <w:t xml:space="preserve"> a very helpful website for carers: </w:t>
      </w:r>
      <w:hyperlink r:id="rId26" w:history="1">
        <w:r w:rsidR="00566753" w:rsidRPr="001544F3">
          <w:rPr>
            <w:rStyle w:val="Hyperlink"/>
            <w:rFonts w:asciiTheme="majorHAnsi" w:hAnsiTheme="majorHAnsi" w:cs="Arial"/>
            <w:bCs/>
            <w:color w:val="auto"/>
            <w:sz w:val="32"/>
            <w:szCs w:val="32"/>
          </w:rPr>
          <w:t>https://carersupportwiltshire.co.uk/</w:t>
        </w:r>
      </w:hyperlink>
      <w:r w:rsidR="00566753">
        <w:rPr>
          <w:rFonts w:asciiTheme="majorHAnsi" w:hAnsiTheme="majorHAnsi" w:cs="Arial"/>
          <w:bCs/>
          <w:color w:val="000000"/>
          <w:sz w:val="32"/>
          <w:szCs w:val="32"/>
        </w:rPr>
        <w:t xml:space="preserve"> or you can </w:t>
      </w:r>
      <w:r w:rsidR="001544F3">
        <w:rPr>
          <w:rFonts w:asciiTheme="majorHAnsi" w:hAnsiTheme="majorHAnsi" w:cs="Arial"/>
          <w:bCs/>
          <w:color w:val="000000"/>
          <w:sz w:val="32"/>
          <w:szCs w:val="32"/>
        </w:rPr>
        <w:t>ring</w:t>
      </w:r>
      <w:r w:rsidR="001544F3" w:rsidRPr="00566753">
        <w:rPr>
          <w:rFonts w:asciiTheme="majorHAnsi" w:hAnsiTheme="majorHAnsi" w:cs="Arial"/>
          <w:bCs/>
          <w:sz w:val="32"/>
          <w:szCs w:val="32"/>
        </w:rPr>
        <w:t xml:space="preserve"> </w:t>
      </w:r>
      <w:hyperlink r:id="rId27" w:history="1">
        <w:r w:rsidR="00566753" w:rsidRPr="00566753">
          <w:rPr>
            <w:rFonts w:asciiTheme="majorHAnsi" w:hAnsiTheme="majorHAnsi" w:cs="Helvetica"/>
            <w:sz w:val="32"/>
            <w:szCs w:val="32"/>
            <w:u w:val="single"/>
            <w:lang w:val="en-US"/>
          </w:rPr>
          <w:t>0800 181 4118</w:t>
        </w:r>
      </w:hyperlink>
    </w:p>
    <w:p w:rsidR="00566753" w:rsidRDefault="00566753" w:rsidP="00444513">
      <w:pPr>
        <w:autoSpaceDE w:val="0"/>
        <w:autoSpaceDN w:val="0"/>
        <w:adjustRightInd w:val="0"/>
        <w:rPr>
          <w:rFonts w:asciiTheme="majorHAnsi" w:hAnsiTheme="majorHAnsi" w:cs="Helvetica"/>
          <w:sz w:val="32"/>
          <w:szCs w:val="32"/>
          <w:lang w:val="en-US"/>
        </w:rPr>
      </w:pPr>
      <w:r>
        <w:rPr>
          <w:rFonts w:asciiTheme="majorHAnsi" w:hAnsiTheme="majorHAnsi" w:cs="Helvetica"/>
          <w:sz w:val="32"/>
          <w:szCs w:val="32"/>
          <w:lang w:val="en-US"/>
        </w:rPr>
        <w:t xml:space="preserve">The website </w:t>
      </w:r>
      <w:r w:rsidR="00674747">
        <w:rPr>
          <w:rFonts w:asciiTheme="majorHAnsi" w:hAnsiTheme="majorHAnsi" w:cs="Helvetica"/>
          <w:sz w:val="32"/>
          <w:szCs w:val="32"/>
          <w:lang w:val="en-US"/>
        </w:rPr>
        <w:t xml:space="preserve">includes </w:t>
      </w:r>
      <w:r>
        <w:rPr>
          <w:rFonts w:asciiTheme="majorHAnsi" w:hAnsiTheme="majorHAnsi" w:cs="Helvetica"/>
          <w:sz w:val="32"/>
          <w:szCs w:val="32"/>
          <w:lang w:val="en-US"/>
        </w:rPr>
        <w:t xml:space="preserve">information on Support Groups, Carers Café </w:t>
      </w:r>
      <w:r w:rsidR="00674747">
        <w:rPr>
          <w:rFonts w:asciiTheme="majorHAnsi" w:hAnsiTheme="majorHAnsi" w:cs="Helvetica"/>
          <w:sz w:val="32"/>
          <w:szCs w:val="32"/>
          <w:lang w:val="en-US"/>
        </w:rPr>
        <w:t>and Counselling for Carers etc.</w:t>
      </w:r>
    </w:p>
    <w:p w:rsidR="00674747" w:rsidRDefault="00674747" w:rsidP="00444513">
      <w:pPr>
        <w:autoSpaceDE w:val="0"/>
        <w:autoSpaceDN w:val="0"/>
        <w:adjustRightInd w:val="0"/>
        <w:rPr>
          <w:rFonts w:asciiTheme="majorHAnsi" w:hAnsiTheme="majorHAnsi" w:cs="Helvetica"/>
          <w:sz w:val="32"/>
          <w:szCs w:val="32"/>
          <w:lang w:val="en-US"/>
        </w:rPr>
      </w:pPr>
      <w:r>
        <w:rPr>
          <w:rFonts w:asciiTheme="majorHAnsi" w:hAnsiTheme="majorHAnsi" w:cs="Helvetica"/>
          <w:sz w:val="32"/>
          <w:szCs w:val="32"/>
          <w:lang w:val="en-US"/>
        </w:rPr>
        <w:t>There are also local groups that may also be of intere</w:t>
      </w:r>
      <w:r w:rsidR="001544F3">
        <w:rPr>
          <w:rFonts w:asciiTheme="majorHAnsi" w:hAnsiTheme="majorHAnsi" w:cs="Helvetica"/>
          <w:sz w:val="32"/>
          <w:szCs w:val="32"/>
          <w:lang w:val="en-US"/>
        </w:rPr>
        <w:t>st</w:t>
      </w:r>
      <w:r>
        <w:rPr>
          <w:rFonts w:asciiTheme="majorHAnsi" w:hAnsiTheme="majorHAnsi" w:cs="Helvetica"/>
          <w:sz w:val="32"/>
          <w:szCs w:val="32"/>
          <w:lang w:val="en-US"/>
        </w:rPr>
        <w:t xml:space="preserve">, i.e. The Balsam Centre, </w:t>
      </w:r>
      <w:r w:rsidR="001544F3">
        <w:rPr>
          <w:rFonts w:asciiTheme="majorHAnsi" w:hAnsiTheme="majorHAnsi" w:cs="Helvetica"/>
          <w:sz w:val="32"/>
          <w:szCs w:val="32"/>
          <w:lang w:val="en-US"/>
        </w:rPr>
        <w:t>Wincanton who hold activities that may be of interest to carer's.</w:t>
      </w:r>
    </w:p>
    <w:p w:rsidR="00674747" w:rsidRDefault="00674747" w:rsidP="00444513">
      <w:pPr>
        <w:autoSpaceDE w:val="0"/>
        <w:autoSpaceDN w:val="0"/>
        <w:adjustRightInd w:val="0"/>
        <w:rPr>
          <w:rFonts w:asciiTheme="majorHAnsi" w:hAnsiTheme="majorHAnsi" w:cs="Helvetica"/>
          <w:sz w:val="32"/>
          <w:szCs w:val="32"/>
          <w:lang w:val="en-US"/>
        </w:rPr>
      </w:pPr>
      <w:r>
        <w:rPr>
          <w:rFonts w:asciiTheme="majorHAnsi" w:hAnsiTheme="majorHAnsi" w:cs="Helvetica"/>
          <w:sz w:val="32"/>
          <w:szCs w:val="32"/>
          <w:lang w:val="en-US"/>
        </w:rPr>
        <w:t xml:space="preserve">Dorset Councils’ website also has information for </w:t>
      </w:r>
      <w:r w:rsidR="001544F3">
        <w:rPr>
          <w:rFonts w:asciiTheme="majorHAnsi" w:hAnsiTheme="majorHAnsi" w:cs="Helvetica"/>
          <w:sz w:val="32"/>
          <w:szCs w:val="32"/>
          <w:lang w:val="en-US"/>
        </w:rPr>
        <w:t xml:space="preserve">carer’s that reside in Dorset: </w:t>
      </w:r>
      <w:r w:rsidRPr="001544F3">
        <w:rPr>
          <w:rFonts w:asciiTheme="majorHAnsi" w:hAnsiTheme="majorHAnsi" w:cs="Helvetica"/>
          <w:sz w:val="32"/>
          <w:szCs w:val="32"/>
          <w:u w:val="single"/>
          <w:lang w:val="en-US"/>
        </w:rPr>
        <w:t>https://www.dorsetcouncil.gov.uk</w:t>
      </w:r>
    </w:p>
    <w:p w:rsidR="00566753" w:rsidRPr="00566753" w:rsidRDefault="00566753" w:rsidP="00444513">
      <w:pPr>
        <w:autoSpaceDE w:val="0"/>
        <w:autoSpaceDN w:val="0"/>
        <w:adjustRightInd w:val="0"/>
        <w:rPr>
          <w:rFonts w:asciiTheme="majorHAnsi" w:hAnsiTheme="majorHAnsi" w:cs="Arial"/>
          <w:bCs/>
          <w:color w:val="000000"/>
          <w:sz w:val="32"/>
          <w:szCs w:val="32"/>
        </w:rPr>
      </w:pP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color w:val="000000"/>
          <w:sz w:val="32"/>
          <w:szCs w:val="32"/>
          <w:u w:val="single"/>
        </w:rPr>
      </w:pPr>
      <w:r w:rsidRPr="00686320">
        <w:rPr>
          <w:rFonts w:asciiTheme="majorHAnsi" w:hAnsiTheme="majorHAnsi" w:cs="Arial"/>
          <w:b/>
          <w:bCs/>
          <w:color w:val="000000"/>
          <w:sz w:val="32"/>
          <w:szCs w:val="32"/>
          <w:u w:val="single"/>
        </w:rPr>
        <w:t>OPENING HOURS</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r w:rsidRPr="00686320">
        <w:rPr>
          <w:rFonts w:asciiTheme="majorHAnsi" w:hAnsiTheme="majorHAnsi" w:cs="Arial"/>
          <w:color w:val="000000"/>
          <w:sz w:val="32"/>
          <w:szCs w:val="32"/>
        </w:rPr>
        <w:t>The normal opening hours for Reception at The Surgery are:-</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r w:rsidRPr="00686320">
        <w:rPr>
          <w:rFonts w:asciiTheme="majorHAnsi" w:hAnsiTheme="majorHAnsi" w:cs="Arial"/>
          <w:color w:val="000000"/>
          <w:sz w:val="32"/>
          <w:szCs w:val="32"/>
        </w:rPr>
        <w:t>Monday 8.30 to 16.00</w:t>
      </w:r>
      <w:r w:rsidR="00E347F1">
        <w:rPr>
          <w:rFonts w:asciiTheme="majorHAnsi" w:hAnsiTheme="majorHAnsi" w:cs="Arial"/>
          <w:color w:val="000000"/>
          <w:sz w:val="32"/>
          <w:szCs w:val="32"/>
        </w:rPr>
        <w:t xml:space="preserve">  (GP Clinic Maiden Bradley Village Hall 5-6pm)</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r w:rsidRPr="00686320">
        <w:rPr>
          <w:rFonts w:asciiTheme="majorHAnsi" w:hAnsiTheme="majorHAnsi" w:cs="Arial"/>
          <w:color w:val="000000"/>
          <w:sz w:val="32"/>
          <w:szCs w:val="32"/>
        </w:rPr>
        <w:t>Tuesday 8.30 to 19.00</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r w:rsidRPr="00686320">
        <w:rPr>
          <w:rFonts w:asciiTheme="majorHAnsi" w:hAnsiTheme="majorHAnsi" w:cs="Arial"/>
          <w:color w:val="000000"/>
          <w:sz w:val="32"/>
          <w:szCs w:val="32"/>
        </w:rPr>
        <w:t>Wednesday 8.30 to 13.00 (Afternoon closed)</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r w:rsidRPr="00686320">
        <w:rPr>
          <w:rFonts w:asciiTheme="majorHAnsi" w:hAnsiTheme="majorHAnsi" w:cs="Arial"/>
          <w:color w:val="000000"/>
          <w:sz w:val="32"/>
          <w:szCs w:val="32"/>
        </w:rPr>
        <w:t>Thursday 8.30 to 18.45 (Closed 12.15 -1.45 2nd Thursday each month)</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color w:val="000000"/>
          <w:sz w:val="32"/>
          <w:szCs w:val="32"/>
        </w:rPr>
      </w:pPr>
      <w:r w:rsidRPr="00686320">
        <w:rPr>
          <w:rFonts w:asciiTheme="majorHAnsi" w:hAnsiTheme="majorHAnsi" w:cs="Arial"/>
          <w:color w:val="000000"/>
          <w:sz w:val="32"/>
          <w:szCs w:val="32"/>
        </w:rPr>
        <w:t>Friday 8.30 to 17.00</w:t>
      </w:r>
    </w:p>
    <w:p w:rsidR="00444513" w:rsidRPr="00305D6A"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
          <w:b/>
          <w:bCs/>
          <w:color w:val="000000"/>
          <w:sz w:val="32"/>
          <w:szCs w:val="32"/>
        </w:rPr>
      </w:pPr>
      <w:r w:rsidRPr="00686320">
        <w:rPr>
          <w:rFonts w:asciiTheme="majorHAnsi" w:hAnsiTheme="majorHAnsi" w:cs="Arial"/>
          <w:b/>
          <w:bCs/>
          <w:color w:val="000000"/>
          <w:sz w:val="32"/>
          <w:szCs w:val="32"/>
        </w:rPr>
        <w:t>If you require an emergency visit, please phone 01747 840226. You will get either the Receptionist or a message giving the Duty Doctor’s contact number.</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b/>
          <w:bCs/>
          <w:color w:val="000000"/>
          <w:sz w:val="32"/>
          <w:szCs w:val="32"/>
        </w:rPr>
      </w:pP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color w:val="000000"/>
          <w:sz w:val="32"/>
          <w:szCs w:val="32"/>
        </w:rPr>
      </w:pPr>
      <w:r w:rsidRPr="00686320">
        <w:rPr>
          <w:rFonts w:asciiTheme="majorHAnsi" w:hAnsiTheme="majorHAnsi" w:cs="Arial"/>
          <w:b/>
          <w:bCs/>
          <w:color w:val="000000"/>
          <w:sz w:val="32"/>
          <w:szCs w:val="32"/>
        </w:rPr>
        <w:t>Silton Surgery, Gillingham Road, Silton, Gillingham, Dorset. SP8 5DF.</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color w:val="000000"/>
          <w:sz w:val="32"/>
          <w:szCs w:val="32"/>
        </w:rPr>
      </w:pPr>
      <w:r w:rsidRPr="00686320">
        <w:rPr>
          <w:rFonts w:asciiTheme="majorHAnsi" w:hAnsiTheme="majorHAnsi" w:cs="Arial"/>
          <w:b/>
          <w:bCs/>
          <w:color w:val="000000"/>
          <w:sz w:val="32"/>
          <w:szCs w:val="32"/>
        </w:rPr>
        <w:t>Reception: 01747 840226 Dispensary: 01747 840950</w:t>
      </w:r>
    </w:p>
    <w:p w:rsidR="00444513" w:rsidRPr="00686320" w:rsidRDefault="00444513" w:rsidP="00305D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color w:val="000000"/>
          <w:sz w:val="32"/>
          <w:szCs w:val="32"/>
        </w:rPr>
      </w:pPr>
      <w:r w:rsidRPr="00686320">
        <w:rPr>
          <w:rFonts w:asciiTheme="majorHAnsi" w:hAnsiTheme="majorHAnsi" w:cs="Arial"/>
          <w:b/>
          <w:bCs/>
          <w:color w:val="000000"/>
          <w:sz w:val="32"/>
          <w:szCs w:val="32"/>
        </w:rPr>
        <w:t>Email: silton.surgery@nhs.net</w:t>
      </w:r>
    </w:p>
    <w:p w:rsidR="00444513" w:rsidRPr="00686320" w:rsidRDefault="005712DF" w:rsidP="00305D6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
          <w:b/>
          <w:bCs/>
          <w:color w:val="000000"/>
          <w:sz w:val="32"/>
          <w:szCs w:val="32"/>
        </w:rPr>
      </w:pPr>
      <w:hyperlink r:id="rId28" w:history="1">
        <w:r w:rsidR="00444513" w:rsidRPr="00686320">
          <w:rPr>
            <w:rFonts w:asciiTheme="majorHAnsi" w:hAnsiTheme="majorHAnsi" w:cs="Arial"/>
            <w:b/>
            <w:bCs/>
            <w:color w:val="0000FF" w:themeColor="hyperlink"/>
            <w:sz w:val="32"/>
            <w:szCs w:val="32"/>
            <w:u w:val="single"/>
          </w:rPr>
          <w:t>www.siltonsurgery.nhs.uk</w:t>
        </w:r>
      </w:hyperlink>
    </w:p>
    <w:p w:rsidR="00444513" w:rsidRPr="00C166E6" w:rsidRDefault="00444513" w:rsidP="00C166E6">
      <w:pPr>
        <w:pStyle w:val="NoSpacing"/>
      </w:pPr>
    </w:p>
    <w:sectPr w:rsidR="00444513" w:rsidRPr="00C166E6" w:rsidSect="004B3D83">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F1" w:rsidRDefault="00E347F1" w:rsidP="00E347F1">
      <w:r>
        <w:separator/>
      </w:r>
    </w:p>
  </w:endnote>
  <w:endnote w:type="continuationSeparator" w:id="0">
    <w:p w:rsidR="00E347F1" w:rsidRDefault="00E347F1" w:rsidP="00E3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E347F1">
      <w:tc>
        <w:tcPr>
          <w:tcW w:w="918" w:type="dxa"/>
        </w:tcPr>
        <w:p w:rsidR="00E347F1" w:rsidRDefault="00E347F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712DF" w:rsidRPr="005712D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347F1" w:rsidRDefault="00E347F1">
          <w:pPr>
            <w:pStyle w:val="Footer"/>
          </w:pPr>
          <w:r>
            <w:t>Out of 4</w:t>
          </w:r>
        </w:p>
      </w:tc>
    </w:tr>
  </w:tbl>
  <w:p w:rsidR="00E347F1" w:rsidRDefault="00E3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F1" w:rsidRDefault="00E347F1" w:rsidP="00E347F1">
      <w:r>
        <w:separator/>
      </w:r>
    </w:p>
  </w:footnote>
  <w:footnote w:type="continuationSeparator" w:id="0">
    <w:p w:rsidR="00E347F1" w:rsidRDefault="00E347F1" w:rsidP="00E3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2F5"/>
    <w:multiLevelType w:val="multilevel"/>
    <w:tmpl w:val="E80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01C94"/>
    <w:multiLevelType w:val="multilevel"/>
    <w:tmpl w:val="33E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91CDB"/>
    <w:multiLevelType w:val="multilevel"/>
    <w:tmpl w:val="4992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E6"/>
    <w:rsid w:val="001123D1"/>
    <w:rsid w:val="001544F3"/>
    <w:rsid w:val="00305D6A"/>
    <w:rsid w:val="00373BEA"/>
    <w:rsid w:val="00444513"/>
    <w:rsid w:val="00473239"/>
    <w:rsid w:val="004B3D83"/>
    <w:rsid w:val="00566753"/>
    <w:rsid w:val="005712DF"/>
    <w:rsid w:val="00674747"/>
    <w:rsid w:val="00686320"/>
    <w:rsid w:val="00C166E6"/>
    <w:rsid w:val="00CF1AC7"/>
    <w:rsid w:val="00CF306B"/>
    <w:rsid w:val="00E347F1"/>
    <w:rsid w:val="00F2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6E6"/>
    <w:pPr>
      <w:spacing w:after="0" w:line="240" w:lineRule="auto"/>
    </w:pPr>
  </w:style>
  <w:style w:type="character" w:styleId="Hyperlink">
    <w:name w:val="Hyperlink"/>
    <w:basedOn w:val="DefaultParagraphFont"/>
    <w:uiPriority w:val="99"/>
    <w:unhideWhenUsed/>
    <w:rsid w:val="004B3D83"/>
    <w:rPr>
      <w:color w:val="0000FF"/>
      <w:u w:val="single"/>
    </w:rPr>
  </w:style>
  <w:style w:type="paragraph" w:styleId="BalloonText">
    <w:name w:val="Balloon Text"/>
    <w:basedOn w:val="Normal"/>
    <w:link w:val="BalloonTextChar"/>
    <w:uiPriority w:val="99"/>
    <w:semiHidden/>
    <w:unhideWhenUsed/>
    <w:rsid w:val="001544F3"/>
    <w:rPr>
      <w:rFonts w:ascii="Tahoma" w:hAnsi="Tahoma" w:cs="Tahoma"/>
      <w:sz w:val="16"/>
      <w:szCs w:val="16"/>
    </w:rPr>
  </w:style>
  <w:style w:type="character" w:customStyle="1" w:styleId="BalloonTextChar">
    <w:name w:val="Balloon Text Char"/>
    <w:basedOn w:val="DefaultParagraphFont"/>
    <w:link w:val="BalloonText"/>
    <w:uiPriority w:val="99"/>
    <w:semiHidden/>
    <w:rsid w:val="001544F3"/>
    <w:rPr>
      <w:rFonts w:ascii="Tahoma" w:hAnsi="Tahoma" w:cs="Tahoma"/>
      <w:sz w:val="16"/>
      <w:szCs w:val="16"/>
    </w:rPr>
  </w:style>
  <w:style w:type="paragraph" w:styleId="Header">
    <w:name w:val="header"/>
    <w:basedOn w:val="Normal"/>
    <w:link w:val="HeaderChar"/>
    <w:uiPriority w:val="99"/>
    <w:unhideWhenUsed/>
    <w:rsid w:val="00E347F1"/>
    <w:pPr>
      <w:tabs>
        <w:tab w:val="center" w:pos="4513"/>
        <w:tab w:val="right" w:pos="9026"/>
      </w:tabs>
    </w:pPr>
  </w:style>
  <w:style w:type="character" w:customStyle="1" w:styleId="HeaderChar">
    <w:name w:val="Header Char"/>
    <w:basedOn w:val="DefaultParagraphFont"/>
    <w:link w:val="Header"/>
    <w:uiPriority w:val="99"/>
    <w:rsid w:val="00E347F1"/>
  </w:style>
  <w:style w:type="paragraph" w:styleId="Footer">
    <w:name w:val="footer"/>
    <w:basedOn w:val="Normal"/>
    <w:link w:val="FooterChar"/>
    <w:uiPriority w:val="99"/>
    <w:unhideWhenUsed/>
    <w:rsid w:val="00E347F1"/>
    <w:pPr>
      <w:tabs>
        <w:tab w:val="center" w:pos="4513"/>
        <w:tab w:val="right" w:pos="9026"/>
      </w:tabs>
    </w:pPr>
  </w:style>
  <w:style w:type="character" w:customStyle="1" w:styleId="FooterChar">
    <w:name w:val="Footer Char"/>
    <w:basedOn w:val="DefaultParagraphFont"/>
    <w:link w:val="Footer"/>
    <w:uiPriority w:val="99"/>
    <w:rsid w:val="00E34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6E6"/>
    <w:pPr>
      <w:spacing w:after="0" w:line="240" w:lineRule="auto"/>
    </w:pPr>
  </w:style>
  <w:style w:type="character" w:styleId="Hyperlink">
    <w:name w:val="Hyperlink"/>
    <w:basedOn w:val="DefaultParagraphFont"/>
    <w:uiPriority w:val="99"/>
    <w:unhideWhenUsed/>
    <w:rsid w:val="004B3D83"/>
    <w:rPr>
      <w:color w:val="0000FF"/>
      <w:u w:val="single"/>
    </w:rPr>
  </w:style>
  <w:style w:type="paragraph" w:styleId="BalloonText">
    <w:name w:val="Balloon Text"/>
    <w:basedOn w:val="Normal"/>
    <w:link w:val="BalloonTextChar"/>
    <w:uiPriority w:val="99"/>
    <w:semiHidden/>
    <w:unhideWhenUsed/>
    <w:rsid w:val="001544F3"/>
    <w:rPr>
      <w:rFonts w:ascii="Tahoma" w:hAnsi="Tahoma" w:cs="Tahoma"/>
      <w:sz w:val="16"/>
      <w:szCs w:val="16"/>
    </w:rPr>
  </w:style>
  <w:style w:type="character" w:customStyle="1" w:styleId="BalloonTextChar">
    <w:name w:val="Balloon Text Char"/>
    <w:basedOn w:val="DefaultParagraphFont"/>
    <w:link w:val="BalloonText"/>
    <w:uiPriority w:val="99"/>
    <w:semiHidden/>
    <w:rsid w:val="001544F3"/>
    <w:rPr>
      <w:rFonts w:ascii="Tahoma" w:hAnsi="Tahoma" w:cs="Tahoma"/>
      <w:sz w:val="16"/>
      <w:szCs w:val="16"/>
    </w:rPr>
  </w:style>
  <w:style w:type="paragraph" w:styleId="Header">
    <w:name w:val="header"/>
    <w:basedOn w:val="Normal"/>
    <w:link w:val="HeaderChar"/>
    <w:uiPriority w:val="99"/>
    <w:unhideWhenUsed/>
    <w:rsid w:val="00E347F1"/>
    <w:pPr>
      <w:tabs>
        <w:tab w:val="center" w:pos="4513"/>
        <w:tab w:val="right" w:pos="9026"/>
      </w:tabs>
    </w:pPr>
  </w:style>
  <w:style w:type="character" w:customStyle="1" w:styleId="HeaderChar">
    <w:name w:val="Header Char"/>
    <w:basedOn w:val="DefaultParagraphFont"/>
    <w:link w:val="Header"/>
    <w:uiPriority w:val="99"/>
    <w:rsid w:val="00E347F1"/>
  </w:style>
  <w:style w:type="paragraph" w:styleId="Footer">
    <w:name w:val="footer"/>
    <w:basedOn w:val="Normal"/>
    <w:link w:val="FooterChar"/>
    <w:uiPriority w:val="99"/>
    <w:unhideWhenUsed/>
    <w:rsid w:val="00E347F1"/>
    <w:pPr>
      <w:tabs>
        <w:tab w:val="center" w:pos="4513"/>
        <w:tab w:val="right" w:pos="9026"/>
      </w:tabs>
    </w:pPr>
  </w:style>
  <w:style w:type="character" w:customStyle="1" w:styleId="FooterChar">
    <w:name w:val="Footer Char"/>
    <w:basedOn w:val="DefaultParagraphFont"/>
    <w:link w:val="Footer"/>
    <w:uiPriority w:val="99"/>
    <w:rsid w:val="00E3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conditions/cough/pages/introduction.aspx" TargetMode="External"/><Relationship Id="rId18" Type="http://schemas.openxmlformats.org/officeDocument/2006/relationships/hyperlink" Target="http://www.nhs.uk/Conditions/Diabetes/Pages/Diabetes.aspx" TargetMode="External"/><Relationship Id="rId26" Type="http://schemas.openxmlformats.org/officeDocument/2006/relationships/hyperlink" Target="https://carersupportwiltshire.co.uk/" TargetMode="External"/><Relationship Id="rId3" Type="http://schemas.microsoft.com/office/2007/relationships/stylesWithEffects" Target="stylesWithEffects.xml"/><Relationship Id="rId21" Type="http://schemas.openxmlformats.org/officeDocument/2006/relationships/hyperlink" Target="http://www.nhs.uk/Conditions/HIV/Pages/Introduction.aspx" TargetMode="External"/><Relationship Id="rId7" Type="http://schemas.openxmlformats.org/officeDocument/2006/relationships/endnotes" Target="endnotes.xml"/><Relationship Id="rId12" Type="http://schemas.openxmlformats.org/officeDocument/2006/relationships/hyperlink" Target="http://www.nhs.uk/conditions/headache/Pages/Introduction.aspx" TargetMode="External"/><Relationship Id="rId17" Type="http://schemas.openxmlformats.org/officeDocument/2006/relationships/hyperlink" Target="http://www.nhs.uk/conditions/Painkillers-ibuprofen/Pages/Introduction.aspx" TargetMode="External"/><Relationship Id="rId25" Type="http://schemas.openxmlformats.org/officeDocument/2006/relationships/hyperlink" Target="http://www.nhs.uk/Conditions/Flu/Pages/Complications.aspx" TargetMode="External"/><Relationship Id="rId2" Type="http://schemas.openxmlformats.org/officeDocument/2006/relationships/styles" Target="styles.xml"/><Relationship Id="rId16" Type="http://schemas.openxmlformats.org/officeDocument/2006/relationships/hyperlink" Target="http://www.nhs.uk/conditions/Painkillers-paracetamol/Pages/Introduction.aspx" TargetMode="External"/><Relationship Id="rId20" Type="http://schemas.openxmlformats.org/officeDocument/2006/relationships/hyperlink" Target="http://www.nhs.uk/conditions/Chemotherapy/Pages/Definition.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conditions/Cold-common/Pages/Introduction.aspx" TargetMode="External"/><Relationship Id="rId24" Type="http://schemas.openxmlformats.org/officeDocument/2006/relationships/hyperlink" Target="http://www.nhs.uk/conditions/coughing-up-blood/Pages/Introduction.aspx" TargetMode="External"/><Relationship Id="rId5" Type="http://schemas.openxmlformats.org/officeDocument/2006/relationships/webSettings" Target="webSettings.xml"/><Relationship Id="rId15" Type="http://schemas.openxmlformats.org/officeDocument/2006/relationships/hyperlink" Target="http://www.nhs.uk/Conditions/Dehydration/Pages/Introduction.aspx" TargetMode="External"/><Relationship Id="rId23" Type="http://schemas.openxmlformats.org/officeDocument/2006/relationships/hyperlink" Target="http://www.nhs.uk/conditions/shortness-of-breath/Pages/Introduction.aspx" TargetMode="External"/><Relationship Id="rId28" Type="http://schemas.openxmlformats.org/officeDocument/2006/relationships/hyperlink" Target="http://www.siltonsurgery.nhs.uk" TargetMode="External"/><Relationship Id="rId10" Type="http://schemas.openxmlformats.org/officeDocument/2006/relationships/hyperlink" Target="http://www.bgswpatienttransport.co.uk" TargetMode="External"/><Relationship Id="rId19" Type="http://schemas.openxmlformats.org/officeDocument/2006/relationships/hyperlink" Target="http://www.nhs.uk/Conditions/Kidney-disease-chronic/Pages/Introduction.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hs.uk/conditions/sore-throat/Pages/Introduction.aspx" TargetMode="External"/><Relationship Id="rId22" Type="http://schemas.openxmlformats.org/officeDocument/2006/relationships/hyperlink" Target="http://www.nhs.uk/conditions/chest-pain/Pages/Introduction.aspx" TargetMode="External"/><Relationship Id="rId27" Type="http://schemas.openxmlformats.org/officeDocument/2006/relationships/hyperlink" Target="tel:08001814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5</cp:revision>
  <cp:lastPrinted>2019-09-03T14:11:00Z</cp:lastPrinted>
  <dcterms:created xsi:type="dcterms:W3CDTF">2019-07-26T13:15:00Z</dcterms:created>
  <dcterms:modified xsi:type="dcterms:W3CDTF">2019-09-03T14:11:00Z</dcterms:modified>
</cp:coreProperties>
</file>