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3E" w:rsidRPr="0044503E" w:rsidRDefault="0044503E">
      <w:pPr>
        <w:rPr>
          <w:rFonts w:ascii="Arial" w:hAnsi="Arial" w:cs="Arial"/>
          <w:b/>
          <w:sz w:val="24"/>
          <w:szCs w:val="24"/>
          <w:u w:val="single"/>
          <w:lang w:val="en-US"/>
        </w:rPr>
      </w:pPr>
      <w:r w:rsidRPr="0044503E">
        <w:rPr>
          <w:rFonts w:ascii="Arial" w:hAnsi="Arial" w:cs="Arial"/>
          <w:b/>
          <w:sz w:val="24"/>
          <w:szCs w:val="24"/>
          <w:u w:val="single"/>
          <w:lang w:val="en-US"/>
        </w:rPr>
        <w:t>PATIENT PARTICIPATION GROUP (PPG)</w:t>
      </w:r>
    </w:p>
    <w:p w:rsidR="002C56C4" w:rsidRPr="0044503E" w:rsidRDefault="0044503E">
      <w:pPr>
        <w:rPr>
          <w:rFonts w:ascii="Arial" w:hAnsi="Arial" w:cs="Arial"/>
          <w:sz w:val="24"/>
          <w:szCs w:val="24"/>
          <w:lang w:val="en-US"/>
        </w:rPr>
      </w:pPr>
      <w:r w:rsidRPr="0044503E">
        <w:rPr>
          <w:rFonts w:ascii="Arial" w:hAnsi="Arial" w:cs="Arial"/>
          <w:sz w:val="24"/>
          <w:szCs w:val="24"/>
          <w:lang w:val="en-US"/>
        </w:rPr>
        <w:t>A patient participation group or PPG is a small group of patients who are registered with an individual GP practice who represent the patient voice for that practice. PPGs are led by GP practices to engage with their patients to improve their services and to gain their input on key decisions regarding the practice.</w:t>
      </w:r>
    </w:p>
    <w:p w:rsidR="0044503E" w:rsidRPr="0044503E" w:rsidRDefault="0044503E">
      <w:pPr>
        <w:rPr>
          <w:rFonts w:ascii="Arial" w:hAnsi="Arial" w:cs="Arial"/>
          <w:sz w:val="24"/>
          <w:szCs w:val="24"/>
        </w:rPr>
      </w:pPr>
      <w:r w:rsidRPr="0044503E">
        <w:rPr>
          <w:rFonts w:ascii="Arial" w:hAnsi="Arial" w:cs="Arial"/>
          <w:sz w:val="24"/>
          <w:szCs w:val="24"/>
        </w:rPr>
        <w:t>Patient involvement in health is currently a high priority in the NHS. With the transition to GP commissioning this will become more and more important to practices</w:t>
      </w:r>
    </w:p>
    <w:p w:rsidR="0044503E" w:rsidRPr="0044503E" w:rsidRDefault="0044503E" w:rsidP="0044503E">
      <w:pPr>
        <w:shd w:val="clear" w:color="auto" w:fill="FFFFFF"/>
        <w:spacing w:before="100" w:beforeAutospacing="1" w:after="100" w:afterAutospacing="1" w:line="360" w:lineRule="atLeast"/>
        <w:rPr>
          <w:rFonts w:ascii="Arial" w:eastAsia="Times New Roman" w:hAnsi="Arial" w:cs="Arial"/>
          <w:sz w:val="24"/>
          <w:szCs w:val="24"/>
          <w:lang w:val="en-US" w:eastAsia="en-GB"/>
        </w:rPr>
      </w:pPr>
      <w:r w:rsidRPr="0044503E">
        <w:rPr>
          <w:rFonts w:ascii="Arial" w:eastAsia="Times New Roman" w:hAnsi="Arial" w:cs="Arial"/>
          <w:sz w:val="24"/>
          <w:szCs w:val="24"/>
          <w:lang w:val="en-US" w:eastAsia="en-GB"/>
        </w:rPr>
        <w:t>Each PPG is unique: evolving to meet local needs. PPG works with the practice to:</w:t>
      </w:r>
    </w:p>
    <w:p w:rsidR="0044503E" w:rsidRPr="0044503E" w:rsidRDefault="0044503E" w:rsidP="0044503E">
      <w:pPr>
        <w:numPr>
          <w:ilvl w:val="0"/>
          <w:numId w:val="1"/>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44503E">
        <w:rPr>
          <w:rFonts w:ascii="Arial" w:eastAsia="Times New Roman" w:hAnsi="Arial" w:cs="Arial"/>
          <w:sz w:val="24"/>
          <w:szCs w:val="24"/>
          <w:lang w:val="en-US" w:eastAsia="en-GB"/>
        </w:rPr>
        <w:t>Offer patient perspective on services provided by the practice</w:t>
      </w:r>
    </w:p>
    <w:p w:rsidR="0044503E" w:rsidRPr="0044503E" w:rsidRDefault="0044503E" w:rsidP="0044503E">
      <w:pPr>
        <w:numPr>
          <w:ilvl w:val="0"/>
          <w:numId w:val="1"/>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44503E">
        <w:rPr>
          <w:rFonts w:ascii="Arial" w:eastAsia="Times New Roman" w:hAnsi="Arial" w:cs="Arial"/>
          <w:sz w:val="24"/>
          <w:szCs w:val="24"/>
          <w:lang w:val="en-US" w:eastAsia="en-GB"/>
        </w:rPr>
        <w:t>Contribute to the continuous improvement of services</w:t>
      </w:r>
    </w:p>
    <w:p w:rsidR="0044503E" w:rsidRPr="0044503E" w:rsidRDefault="0044503E" w:rsidP="0044503E">
      <w:pPr>
        <w:numPr>
          <w:ilvl w:val="0"/>
          <w:numId w:val="1"/>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44503E">
        <w:rPr>
          <w:rFonts w:ascii="Arial" w:eastAsia="Times New Roman" w:hAnsi="Arial" w:cs="Arial"/>
          <w:sz w:val="24"/>
          <w:szCs w:val="24"/>
          <w:lang w:val="en-US" w:eastAsia="en-GB"/>
        </w:rPr>
        <w:t>Foster improved communication between the practice and its patients</w:t>
      </w:r>
    </w:p>
    <w:p w:rsidR="0044503E" w:rsidRPr="0044503E" w:rsidRDefault="0044503E" w:rsidP="0044503E">
      <w:pPr>
        <w:numPr>
          <w:ilvl w:val="0"/>
          <w:numId w:val="1"/>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44503E">
        <w:rPr>
          <w:rFonts w:ascii="Arial" w:eastAsia="Times New Roman" w:hAnsi="Arial" w:cs="Arial"/>
          <w:sz w:val="24"/>
          <w:szCs w:val="24"/>
          <w:lang w:val="en-US" w:eastAsia="en-GB"/>
        </w:rPr>
        <w:t>Help patients to take more responsibility for their health</w:t>
      </w:r>
    </w:p>
    <w:p w:rsidR="0044503E" w:rsidRDefault="0044503E" w:rsidP="0044503E">
      <w:pPr>
        <w:numPr>
          <w:ilvl w:val="0"/>
          <w:numId w:val="1"/>
        </w:numPr>
        <w:shd w:val="clear" w:color="auto" w:fill="FFFFFF"/>
        <w:spacing w:before="100" w:beforeAutospacing="1" w:after="100" w:afterAutospacing="1" w:line="240" w:lineRule="auto"/>
        <w:ind w:left="225" w:hanging="210"/>
        <w:rPr>
          <w:rFonts w:ascii="Arial" w:eastAsia="Times New Roman" w:hAnsi="Arial" w:cs="Arial"/>
          <w:sz w:val="24"/>
          <w:szCs w:val="24"/>
          <w:lang w:val="en-US" w:eastAsia="en-GB"/>
        </w:rPr>
      </w:pPr>
      <w:r w:rsidRPr="0044503E">
        <w:rPr>
          <w:rFonts w:ascii="Arial" w:eastAsia="Times New Roman" w:hAnsi="Arial" w:cs="Arial"/>
          <w:sz w:val="24"/>
          <w:szCs w:val="24"/>
          <w:lang w:val="en-US" w:eastAsia="en-GB"/>
        </w:rPr>
        <w:t>Provide practical support and help to implement change</w:t>
      </w:r>
    </w:p>
    <w:p w:rsidR="0044503E" w:rsidRDefault="0044503E" w:rsidP="0044503E">
      <w:pPr>
        <w:shd w:val="clear" w:color="auto" w:fill="FFFFFF"/>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If you are interested in taking part in a PPG ask at Reception.  Here at Silton Surgery we send out questionnaires to participants via email.</w:t>
      </w:r>
    </w:p>
    <w:p w:rsidR="0044503E" w:rsidRDefault="00F258A3" w:rsidP="00F258A3">
      <w:pPr>
        <w:shd w:val="clear" w:color="auto" w:fill="FFFFFF"/>
        <w:spacing w:before="100" w:beforeAutospacing="1" w:after="100" w:afterAutospacing="1" w:line="240" w:lineRule="auto"/>
        <w:jc w:val="center"/>
        <w:rPr>
          <w:rFonts w:ascii="Arial" w:eastAsia="Times New Roman" w:hAnsi="Arial" w:cs="Arial"/>
          <w:sz w:val="24"/>
          <w:szCs w:val="24"/>
          <w:u w:val="single"/>
          <w:lang w:val="en-US" w:eastAsia="en-GB"/>
        </w:rPr>
      </w:pPr>
      <w:r w:rsidRPr="00F258A3">
        <w:rPr>
          <w:rFonts w:ascii="Arial" w:eastAsia="Times New Roman" w:hAnsi="Arial" w:cs="Arial"/>
          <w:sz w:val="24"/>
          <w:szCs w:val="24"/>
          <w:u w:val="single"/>
          <w:lang w:val="en-US" w:eastAsia="en-GB"/>
        </w:rPr>
        <w:t>Silton Patient Participation Group</w:t>
      </w:r>
    </w:p>
    <w:p w:rsidR="00F258A3" w:rsidRDefault="00F258A3" w:rsidP="00F258A3">
      <w:pPr>
        <w:shd w:val="clear" w:color="auto" w:fill="FFFFFF"/>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You will usually be contacted via email to ask for your views and opinions on various matters concerning the practice and building.</w:t>
      </w:r>
    </w:p>
    <w:tbl>
      <w:tblPr>
        <w:tblStyle w:val="TableGrid"/>
        <w:tblW w:w="0" w:type="auto"/>
        <w:tblLook w:val="04A0" w:firstRow="1" w:lastRow="0" w:firstColumn="1" w:lastColumn="0" w:noHBand="0" w:noVBand="1"/>
      </w:tblPr>
      <w:tblGrid>
        <w:gridCol w:w="4621"/>
        <w:gridCol w:w="4621"/>
      </w:tblGrid>
      <w:tr w:rsidR="00F258A3" w:rsidTr="00F258A3">
        <w:tc>
          <w:tcPr>
            <w:tcW w:w="4621" w:type="dxa"/>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First name:</w:t>
            </w:r>
          </w:p>
        </w:tc>
        <w:tc>
          <w:tcPr>
            <w:tcW w:w="4621" w:type="dxa"/>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Surname</w:t>
            </w:r>
          </w:p>
        </w:tc>
      </w:tr>
      <w:tr w:rsidR="00F258A3" w:rsidTr="00755678">
        <w:tc>
          <w:tcPr>
            <w:tcW w:w="9242" w:type="dxa"/>
            <w:gridSpan w:val="2"/>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Title: Mr/Mrs/Miss/Ms/Other</w:t>
            </w:r>
          </w:p>
        </w:tc>
      </w:tr>
      <w:tr w:rsidR="00F258A3" w:rsidTr="002D2ABE">
        <w:tc>
          <w:tcPr>
            <w:tcW w:w="9242" w:type="dxa"/>
            <w:gridSpan w:val="2"/>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Email address:</w:t>
            </w:r>
          </w:p>
        </w:tc>
      </w:tr>
      <w:tr w:rsidR="00F258A3" w:rsidTr="00F258A3">
        <w:tc>
          <w:tcPr>
            <w:tcW w:w="9242" w:type="dxa"/>
            <w:gridSpan w:val="2"/>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Address:</w:t>
            </w:r>
          </w:p>
          <w:p w:rsidR="00F258A3" w:rsidRDefault="00F258A3" w:rsidP="00F258A3">
            <w:pPr>
              <w:spacing w:before="100" w:beforeAutospacing="1" w:after="100" w:afterAutospacing="1"/>
              <w:rPr>
                <w:rFonts w:ascii="Arial" w:eastAsia="Times New Roman" w:hAnsi="Arial" w:cs="Arial"/>
                <w:sz w:val="24"/>
                <w:szCs w:val="24"/>
                <w:lang w:val="en-US" w:eastAsia="en-GB"/>
              </w:rPr>
            </w:pPr>
          </w:p>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Postcode:</w:t>
            </w:r>
          </w:p>
        </w:tc>
      </w:tr>
      <w:tr w:rsidR="00F258A3" w:rsidTr="00F258A3">
        <w:tc>
          <w:tcPr>
            <w:tcW w:w="9242" w:type="dxa"/>
            <w:gridSpan w:val="2"/>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Home Phone No:</w:t>
            </w:r>
          </w:p>
        </w:tc>
      </w:tr>
      <w:tr w:rsidR="00F258A3" w:rsidTr="00F258A3">
        <w:tc>
          <w:tcPr>
            <w:tcW w:w="9242" w:type="dxa"/>
            <w:gridSpan w:val="2"/>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Mobile Phone No:</w:t>
            </w:r>
          </w:p>
        </w:tc>
      </w:tr>
      <w:tr w:rsidR="00F258A3" w:rsidTr="00F258A3">
        <w:tc>
          <w:tcPr>
            <w:tcW w:w="9242" w:type="dxa"/>
            <w:gridSpan w:val="2"/>
          </w:tcPr>
          <w:p w:rsidR="00F258A3" w:rsidRDefault="00F258A3" w:rsidP="00F258A3">
            <w:pPr>
              <w:spacing w:before="100" w:beforeAutospacing="1" w:after="100" w:afterAutospacing="1"/>
              <w:rPr>
                <w:rFonts w:ascii="Arial" w:eastAsia="Times New Roman" w:hAnsi="Arial" w:cs="Arial"/>
                <w:sz w:val="24"/>
                <w:szCs w:val="24"/>
                <w:lang w:val="en-US" w:eastAsia="en-GB"/>
              </w:rPr>
            </w:pPr>
            <w:r>
              <w:rPr>
                <w:rFonts w:ascii="Arial" w:eastAsia="Times New Roman" w:hAnsi="Arial" w:cs="Arial"/>
                <w:sz w:val="24"/>
                <w:szCs w:val="24"/>
                <w:lang w:val="en-US" w:eastAsia="en-GB"/>
              </w:rPr>
              <w:t>Work Phone Number:</w:t>
            </w:r>
          </w:p>
        </w:tc>
      </w:tr>
    </w:tbl>
    <w:p w:rsidR="00F258A3" w:rsidRDefault="00F258A3" w:rsidP="00F258A3">
      <w:pPr>
        <w:shd w:val="clear" w:color="auto" w:fill="FFFFFF"/>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 give my consent for these contact details to be retained for use by Silton Surgery Patient Participation Group.</w:t>
      </w:r>
    </w:p>
    <w:p w:rsidR="00F258A3" w:rsidRDefault="00F258A3" w:rsidP="00F258A3">
      <w:pPr>
        <w:shd w:val="clear" w:color="auto" w:fill="FFFFFF"/>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 understand that my details will not be passed to a third party under any circumstances.</w:t>
      </w:r>
    </w:p>
    <w:p w:rsidR="0044503E" w:rsidRPr="0044503E" w:rsidRDefault="00F258A3" w:rsidP="0044503E">
      <w:pPr>
        <w:shd w:val="clear" w:color="auto" w:fill="FFFFFF"/>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Signed……………………………………..</w:t>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Date……………………………</w:t>
      </w:r>
      <w:bookmarkStart w:id="0" w:name="_GoBack"/>
      <w:bookmarkEnd w:id="0"/>
    </w:p>
    <w:p w:rsidR="0044503E" w:rsidRDefault="0044503E"/>
    <w:sectPr w:rsidR="00445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844FF"/>
    <w:multiLevelType w:val="multilevel"/>
    <w:tmpl w:val="657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3E"/>
    <w:rsid w:val="002C56C4"/>
    <w:rsid w:val="0044503E"/>
    <w:rsid w:val="00BF2590"/>
    <w:rsid w:val="00F2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9035">
      <w:bodyDiv w:val="1"/>
      <w:marLeft w:val="0"/>
      <w:marRight w:val="0"/>
      <w:marTop w:val="0"/>
      <w:marBottom w:val="0"/>
      <w:divBdr>
        <w:top w:val="none" w:sz="0" w:space="0" w:color="auto"/>
        <w:left w:val="none" w:sz="0" w:space="0" w:color="auto"/>
        <w:bottom w:val="none" w:sz="0" w:space="0" w:color="auto"/>
        <w:right w:val="none" w:sz="0" w:space="0" w:color="auto"/>
      </w:divBdr>
      <w:divsChild>
        <w:div w:id="1351252377">
          <w:marLeft w:val="0"/>
          <w:marRight w:val="0"/>
          <w:marTop w:val="0"/>
          <w:marBottom w:val="0"/>
          <w:divBdr>
            <w:top w:val="none" w:sz="0" w:space="0" w:color="auto"/>
            <w:left w:val="none" w:sz="0" w:space="0" w:color="auto"/>
            <w:bottom w:val="none" w:sz="0" w:space="0" w:color="auto"/>
            <w:right w:val="none" w:sz="0" w:space="0" w:color="auto"/>
          </w:divBdr>
          <w:divsChild>
            <w:div w:id="1074813707">
              <w:marLeft w:val="0"/>
              <w:marRight w:val="0"/>
              <w:marTop w:val="375"/>
              <w:marBottom w:val="0"/>
              <w:divBdr>
                <w:top w:val="none" w:sz="0" w:space="0" w:color="auto"/>
                <w:left w:val="none" w:sz="0" w:space="0" w:color="auto"/>
                <w:bottom w:val="none" w:sz="0" w:space="0" w:color="auto"/>
                <w:right w:val="none" w:sz="0" w:space="0" w:color="auto"/>
              </w:divBdr>
              <w:divsChild>
                <w:div w:id="514922389">
                  <w:marLeft w:val="0"/>
                  <w:marRight w:val="0"/>
                  <w:marTop w:val="0"/>
                  <w:marBottom w:val="0"/>
                  <w:divBdr>
                    <w:top w:val="none" w:sz="0" w:space="0" w:color="auto"/>
                    <w:left w:val="none" w:sz="0" w:space="0" w:color="auto"/>
                    <w:bottom w:val="none" w:sz="0" w:space="0" w:color="auto"/>
                    <w:right w:val="none" w:sz="0" w:space="0" w:color="auto"/>
                  </w:divBdr>
                  <w:divsChild>
                    <w:div w:id="1968316225">
                      <w:marLeft w:val="0"/>
                      <w:marRight w:val="0"/>
                      <w:marTop w:val="0"/>
                      <w:marBottom w:val="0"/>
                      <w:divBdr>
                        <w:top w:val="none" w:sz="0" w:space="0" w:color="auto"/>
                        <w:left w:val="none" w:sz="0" w:space="0" w:color="auto"/>
                        <w:bottom w:val="none" w:sz="0" w:space="0" w:color="auto"/>
                        <w:right w:val="none" w:sz="0" w:space="0" w:color="auto"/>
                      </w:divBdr>
                      <w:divsChild>
                        <w:div w:id="1514220019">
                          <w:marLeft w:val="0"/>
                          <w:marRight w:val="0"/>
                          <w:marTop w:val="0"/>
                          <w:marBottom w:val="0"/>
                          <w:divBdr>
                            <w:top w:val="none" w:sz="0" w:space="0" w:color="auto"/>
                            <w:left w:val="none" w:sz="0" w:space="0" w:color="auto"/>
                            <w:bottom w:val="none" w:sz="0" w:space="0" w:color="auto"/>
                            <w:right w:val="none" w:sz="0" w:space="0" w:color="auto"/>
                          </w:divBdr>
                          <w:divsChild>
                            <w:div w:id="1775130792">
                              <w:marLeft w:val="0"/>
                              <w:marRight w:val="0"/>
                              <w:marTop w:val="0"/>
                              <w:marBottom w:val="0"/>
                              <w:divBdr>
                                <w:top w:val="none" w:sz="0" w:space="0" w:color="auto"/>
                                <w:left w:val="none" w:sz="0" w:space="0" w:color="auto"/>
                                <w:bottom w:val="none" w:sz="0" w:space="0" w:color="auto"/>
                                <w:right w:val="none" w:sz="0" w:space="0" w:color="auto"/>
                              </w:divBdr>
                              <w:divsChild>
                                <w:div w:id="11503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Alford</dc:creator>
  <cp:lastModifiedBy>Karen Alford</cp:lastModifiedBy>
  <cp:revision>1</cp:revision>
  <dcterms:created xsi:type="dcterms:W3CDTF">2016-02-09T13:19:00Z</dcterms:created>
  <dcterms:modified xsi:type="dcterms:W3CDTF">2016-02-09T13:41:00Z</dcterms:modified>
</cp:coreProperties>
</file>